
<file path=[Content_Types].xml><?xml version="1.0" encoding="utf-8"?>
<Types xmlns="http://schemas.openxmlformats.org/package/2006/content-types">
  <Default Extension="jpeg" ContentType="image/jpeg"/>
  <Default Extension="rels" ContentType="application/vnd.openxmlformats-package.relationships+xml"/>
  <Default Extension="emf" ContentType="image/x-emf"/>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13B9AC" w14:textId="77777777" w:rsidR="00020BA0" w:rsidRDefault="00020BA0" w:rsidP="00D1030B">
      <w:pPr>
        <w:spacing w:before="120" w:after="120"/>
        <w:rPr>
          <w:rFonts w:asciiTheme="majorHAnsi" w:hAnsiTheme="majorHAnsi"/>
          <w:sz w:val="36"/>
          <w:szCs w:val="36"/>
        </w:rPr>
      </w:pPr>
    </w:p>
    <w:p w14:paraId="01CFA741" w14:textId="61A8F84B" w:rsidR="00DD1103" w:rsidRDefault="005B2E70" w:rsidP="00D1030B">
      <w:pPr>
        <w:spacing w:before="120" w:after="120"/>
        <w:rPr>
          <w:rFonts w:asciiTheme="majorHAnsi" w:hAnsiTheme="majorHAnsi"/>
          <w:b/>
          <w:sz w:val="18"/>
          <w:szCs w:val="18"/>
        </w:rPr>
      </w:pPr>
      <w:r w:rsidRPr="00933886">
        <w:rPr>
          <w:rFonts w:asciiTheme="majorHAnsi" w:hAnsiTheme="majorHAnsi"/>
          <w:b/>
          <w:sz w:val="18"/>
          <w:szCs w:val="18"/>
        </w:rPr>
        <w:t>CENTRAL OFFICE TRANSFORMATION</w:t>
      </w:r>
      <w:r w:rsidR="00976413">
        <w:rPr>
          <w:rFonts w:asciiTheme="majorHAnsi" w:hAnsiTheme="majorHAnsi"/>
          <w:b/>
          <w:sz w:val="18"/>
          <w:szCs w:val="18"/>
        </w:rPr>
        <w:t xml:space="preserve"> TOOLKIT</w:t>
      </w:r>
    </w:p>
    <w:p w14:paraId="2A4A3F7F" w14:textId="77777777" w:rsidR="00976413" w:rsidRDefault="00976413" w:rsidP="00D1030B">
      <w:pPr>
        <w:spacing w:before="120" w:after="120"/>
        <w:rPr>
          <w:rFonts w:asciiTheme="majorHAnsi" w:hAnsiTheme="majorHAnsi"/>
          <w:b/>
          <w:sz w:val="18"/>
          <w:szCs w:val="18"/>
        </w:rPr>
      </w:pPr>
    </w:p>
    <w:p w14:paraId="463EA1F7" w14:textId="6D8BE783" w:rsidR="00020BA0" w:rsidRPr="008E07C7" w:rsidRDefault="00340A41" w:rsidP="008E07C7">
      <w:pPr>
        <w:spacing w:before="120" w:after="120"/>
        <w:rPr>
          <w:rFonts w:asciiTheme="majorHAnsi" w:hAnsiTheme="majorHAnsi"/>
          <w:b/>
          <w:sz w:val="36"/>
          <w:szCs w:val="36"/>
          <w:vertAlign w:val="superscript"/>
        </w:rPr>
      </w:pPr>
      <w:r w:rsidRPr="005B2E70">
        <w:rPr>
          <w:rFonts w:asciiTheme="majorHAnsi" w:hAnsiTheme="majorHAnsi"/>
          <w:b/>
          <w:sz w:val="36"/>
          <w:szCs w:val="36"/>
        </w:rPr>
        <w:t>Creating</w:t>
      </w:r>
      <w:r w:rsidR="009858A4" w:rsidRPr="005B2E70">
        <w:rPr>
          <w:rFonts w:asciiTheme="majorHAnsi" w:hAnsiTheme="majorHAnsi"/>
          <w:b/>
          <w:sz w:val="36"/>
          <w:szCs w:val="36"/>
        </w:rPr>
        <w:t xml:space="preserve"> Your</w:t>
      </w:r>
      <w:r w:rsidR="00020BA0" w:rsidRPr="005B2E70">
        <w:rPr>
          <w:rFonts w:asciiTheme="majorHAnsi" w:hAnsiTheme="majorHAnsi"/>
          <w:b/>
          <w:sz w:val="36"/>
          <w:szCs w:val="36"/>
        </w:rPr>
        <w:t xml:space="preserve"> Theory of Action for</w:t>
      </w:r>
      <w:r w:rsidR="00BB71E6" w:rsidRPr="005B2E70">
        <w:rPr>
          <w:rFonts w:asciiTheme="majorHAnsi" w:hAnsiTheme="majorHAnsi"/>
          <w:b/>
          <w:sz w:val="36"/>
          <w:szCs w:val="36"/>
        </w:rPr>
        <w:t xml:space="preserve"> </w:t>
      </w:r>
      <w:r w:rsidR="00082A38">
        <w:rPr>
          <w:rFonts w:asciiTheme="majorHAnsi" w:hAnsiTheme="majorHAnsi"/>
          <w:b/>
          <w:sz w:val="36"/>
          <w:szCs w:val="36"/>
        </w:rPr>
        <w:t>Districtwide Teaching and Learning Improvement</w:t>
      </w:r>
    </w:p>
    <w:p w14:paraId="6BD84FDA" w14:textId="77777777" w:rsidR="009858A4" w:rsidRDefault="009858A4" w:rsidP="00D1030B">
      <w:pPr>
        <w:rPr>
          <w:rFonts w:asciiTheme="majorHAnsi" w:hAnsiTheme="majorHAnsi"/>
          <w:b/>
          <w:sz w:val="22"/>
          <w:szCs w:val="22"/>
        </w:rPr>
      </w:pPr>
    </w:p>
    <w:p w14:paraId="112A4D38" w14:textId="6E96C974" w:rsidR="00020BA0" w:rsidRPr="00DD1103" w:rsidRDefault="00020BA0" w:rsidP="00DD1103">
      <w:pPr>
        <w:rPr>
          <w:rFonts w:asciiTheme="majorHAnsi" w:hAnsiTheme="majorHAnsi"/>
          <w:b/>
          <w:sz w:val="22"/>
          <w:szCs w:val="22"/>
        </w:rPr>
      </w:pPr>
      <w:r>
        <w:rPr>
          <w:rFonts w:asciiTheme="majorHAnsi" w:hAnsiTheme="majorHAnsi"/>
          <w:b/>
          <w:sz w:val="22"/>
          <w:szCs w:val="22"/>
        </w:rPr>
        <w:t>___________________________________________________________________________</w:t>
      </w:r>
    </w:p>
    <w:p w14:paraId="1EE12354" w14:textId="77777777" w:rsidR="00020BA0" w:rsidRPr="000746A9" w:rsidRDefault="00020BA0" w:rsidP="00D1030B">
      <w:pPr>
        <w:spacing w:before="120" w:after="120"/>
        <w:rPr>
          <w:rFonts w:ascii="Calibri" w:hAnsi="Calibri"/>
          <w:b/>
          <w:sz w:val="22"/>
          <w:szCs w:val="22"/>
        </w:rPr>
      </w:pPr>
      <w:r w:rsidRPr="000746A9">
        <w:rPr>
          <w:rFonts w:ascii="Calibri" w:hAnsi="Calibri"/>
          <w:b/>
          <w:sz w:val="22"/>
          <w:szCs w:val="22"/>
        </w:rPr>
        <w:t xml:space="preserve">WHAT’S IN THIS TOOL: </w:t>
      </w:r>
    </w:p>
    <w:p w14:paraId="3E151A05" w14:textId="77777777" w:rsidR="00020BA0" w:rsidRPr="00FD07CF" w:rsidRDefault="00A41834" w:rsidP="00FD07CF">
      <w:pPr>
        <w:spacing w:line="288" w:lineRule="auto"/>
        <w:rPr>
          <w:rFonts w:ascii="Calibri" w:hAnsi="Calibri"/>
          <w:b/>
          <w:sz w:val="20"/>
          <w:szCs w:val="20"/>
        </w:rPr>
      </w:pPr>
      <w:r w:rsidRPr="00FD07CF">
        <w:rPr>
          <w:rFonts w:ascii="Calibri" w:hAnsi="Calibri"/>
          <w:b/>
          <w:sz w:val="20"/>
          <w:szCs w:val="20"/>
        </w:rPr>
        <w:t>Theory of Action</w:t>
      </w:r>
      <w:r w:rsidR="00AA1E5F" w:rsidRPr="00FD07CF">
        <w:rPr>
          <w:rFonts w:ascii="Calibri" w:hAnsi="Calibri"/>
          <w:b/>
          <w:sz w:val="20"/>
          <w:szCs w:val="20"/>
        </w:rPr>
        <w:t xml:space="preserve"> 1</w:t>
      </w:r>
      <w:r w:rsidR="005A1DDB">
        <w:rPr>
          <w:rFonts w:ascii="Calibri" w:hAnsi="Calibri"/>
          <w:b/>
          <w:sz w:val="20"/>
          <w:szCs w:val="20"/>
        </w:rPr>
        <w:t>:  A First Pass</w:t>
      </w:r>
      <w:r w:rsidR="00916527">
        <w:rPr>
          <w:rFonts w:ascii="Calibri" w:hAnsi="Calibri"/>
          <w:b/>
          <w:sz w:val="20"/>
          <w:szCs w:val="20"/>
        </w:rPr>
        <w:tab/>
      </w:r>
      <w:r w:rsidR="00916527">
        <w:rPr>
          <w:rFonts w:ascii="Calibri" w:hAnsi="Calibri"/>
          <w:b/>
          <w:sz w:val="20"/>
          <w:szCs w:val="20"/>
        </w:rPr>
        <w:tab/>
      </w:r>
      <w:r w:rsidR="00916527">
        <w:rPr>
          <w:rFonts w:ascii="Calibri" w:hAnsi="Calibri"/>
          <w:b/>
          <w:sz w:val="20"/>
          <w:szCs w:val="20"/>
        </w:rPr>
        <w:tab/>
      </w:r>
      <w:r w:rsidR="00916527">
        <w:rPr>
          <w:rFonts w:ascii="Calibri" w:hAnsi="Calibri"/>
          <w:b/>
          <w:sz w:val="20"/>
          <w:szCs w:val="20"/>
        </w:rPr>
        <w:tab/>
      </w:r>
      <w:r w:rsidR="00916527">
        <w:rPr>
          <w:rFonts w:ascii="Calibri" w:hAnsi="Calibri"/>
          <w:b/>
          <w:sz w:val="20"/>
          <w:szCs w:val="20"/>
        </w:rPr>
        <w:tab/>
      </w:r>
      <w:r w:rsidR="00916527">
        <w:rPr>
          <w:rFonts w:ascii="Calibri" w:hAnsi="Calibri"/>
          <w:b/>
          <w:sz w:val="20"/>
          <w:szCs w:val="20"/>
        </w:rPr>
        <w:tab/>
      </w:r>
      <w:r w:rsidR="00916527">
        <w:rPr>
          <w:rFonts w:ascii="Calibri" w:hAnsi="Calibri"/>
          <w:b/>
          <w:sz w:val="20"/>
          <w:szCs w:val="20"/>
        </w:rPr>
        <w:tab/>
      </w:r>
      <w:r w:rsidR="008216A1" w:rsidRPr="00FD07CF">
        <w:rPr>
          <w:rFonts w:ascii="Calibri" w:hAnsi="Calibri"/>
          <w:b/>
          <w:sz w:val="20"/>
          <w:szCs w:val="20"/>
        </w:rPr>
        <w:t>P.</w:t>
      </w:r>
      <w:r w:rsidR="004D59F3" w:rsidRPr="00FD07CF">
        <w:rPr>
          <w:rFonts w:ascii="Calibri" w:hAnsi="Calibri"/>
          <w:b/>
          <w:sz w:val="20"/>
          <w:szCs w:val="20"/>
        </w:rPr>
        <w:t xml:space="preserve"> </w:t>
      </w:r>
      <w:r w:rsidR="008216A1" w:rsidRPr="00FD07CF">
        <w:rPr>
          <w:rFonts w:ascii="Calibri" w:hAnsi="Calibri"/>
          <w:b/>
          <w:sz w:val="20"/>
          <w:szCs w:val="20"/>
        </w:rPr>
        <w:t xml:space="preserve">  </w:t>
      </w:r>
      <w:r w:rsidR="00F476DA" w:rsidRPr="00FD07CF">
        <w:rPr>
          <w:rFonts w:ascii="Calibri" w:hAnsi="Calibri"/>
          <w:b/>
          <w:sz w:val="20"/>
          <w:szCs w:val="20"/>
        </w:rPr>
        <w:t>4</w:t>
      </w:r>
    </w:p>
    <w:p w14:paraId="4A93F6C0" w14:textId="77777777" w:rsidR="00020BA0" w:rsidRPr="00FD07CF" w:rsidRDefault="00A41834" w:rsidP="00FD07CF">
      <w:pPr>
        <w:spacing w:line="288" w:lineRule="auto"/>
        <w:rPr>
          <w:rFonts w:ascii="Calibri" w:hAnsi="Calibri"/>
          <w:b/>
          <w:sz w:val="20"/>
          <w:szCs w:val="20"/>
        </w:rPr>
      </w:pPr>
      <w:r w:rsidRPr="00FD07CF">
        <w:rPr>
          <w:rFonts w:ascii="Calibri" w:hAnsi="Calibri"/>
          <w:b/>
          <w:sz w:val="20"/>
          <w:szCs w:val="20"/>
        </w:rPr>
        <w:t>Theory of Action</w:t>
      </w:r>
      <w:r w:rsidR="00AA1E5F" w:rsidRPr="00FD07CF">
        <w:rPr>
          <w:rFonts w:ascii="Calibri" w:hAnsi="Calibri"/>
          <w:b/>
          <w:sz w:val="20"/>
          <w:szCs w:val="20"/>
        </w:rPr>
        <w:t xml:space="preserve"> 2</w:t>
      </w:r>
      <w:r w:rsidRPr="00FD07CF">
        <w:rPr>
          <w:rFonts w:ascii="Calibri" w:hAnsi="Calibri"/>
          <w:b/>
          <w:sz w:val="20"/>
          <w:szCs w:val="20"/>
        </w:rPr>
        <w:t xml:space="preserve">: </w:t>
      </w:r>
      <w:r w:rsidR="008216A1" w:rsidRPr="00FD07CF">
        <w:rPr>
          <w:rFonts w:ascii="Calibri" w:hAnsi="Calibri"/>
          <w:b/>
          <w:sz w:val="20"/>
          <w:szCs w:val="20"/>
        </w:rPr>
        <w:t>Taking It Deeper</w:t>
      </w:r>
      <w:r w:rsidR="00916527">
        <w:rPr>
          <w:rFonts w:ascii="Calibri" w:hAnsi="Calibri"/>
          <w:b/>
          <w:sz w:val="20"/>
          <w:szCs w:val="20"/>
        </w:rPr>
        <w:tab/>
      </w:r>
      <w:r w:rsidR="00916527">
        <w:rPr>
          <w:rFonts w:ascii="Calibri" w:hAnsi="Calibri"/>
          <w:b/>
          <w:sz w:val="20"/>
          <w:szCs w:val="20"/>
        </w:rPr>
        <w:tab/>
      </w:r>
      <w:r w:rsidR="00916527">
        <w:rPr>
          <w:rFonts w:ascii="Calibri" w:hAnsi="Calibri"/>
          <w:b/>
          <w:sz w:val="20"/>
          <w:szCs w:val="20"/>
        </w:rPr>
        <w:tab/>
      </w:r>
      <w:r w:rsidR="00916527">
        <w:rPr>
          <w:rFonts w:ascii="Calibri" w:hAnsi="Calibri"/>
          <w:b/>
          <w:sz w:val="20"/>
          <w:szCs w:val="20"/>
        </w:rPr>
        <w:tab/>
      </w:r>
      <w:r w:rsidR="00916527">
        <w:rPr>
          <w:rFonts w:ascii="Calibri" w:hAnsi="Calibri"/>
          <w:b/>
          <w:sz w:val="20"/>
          <w:szCs w:val="20"/>
        </w:rPr>
        <w:tab/>
      </w:r>
      <w:r w:rsidR="00916527">
        <w:rPr>
          <w:rFonts w:ascii="Calibri" w:hAnsi="Calibri"/>
          <w:b/>
          <w:sz w:val="20"/>
          <w:szCs w:val="20"/>
        </w:rPr>
        <w:tab/>
      </w:r>
      <w:r w:rsidR="008216A1" w:rsidRPr="00FD07CF">
        <w:rPr>
          <w:rFonts w:ascii="Calibri" w:hAnsi="Calibri"/>
          <w:b/>
          <w:sz w:val="20"/>
          <w:szCs w:val="20"/>
        </w:rPr>
        <w:t>P</w:t>
      </w:r>
      <w:r w:rsidR="00F476DA" w:rsidRPr="00FD07CF">
        <w:rPr>
          <w:rFonts w:ascii="Calibri" w:hAnsi="Calibri"/>
          <w:b/>
          <w:sz w:val="20"/>
          <w:szCs w:val="20"/>
        </w:rPr>
        <w:t xml:space="preserve">. </w:t>
      </w:r>
      <w:r w:rsidR="004D59F3" w:rsidRPr="00FD07CF">
        <w:rPr>
          <w:rFonts w:ascii="Calibri" w:hAnsi="Calibri"/>
          <w:b/>
          <w:sz w:val="20"/>
          <w:szCs w:val="20"/>
        </w:rPr>
        <w:t xml:space="preserve"> </w:t>
      </w:r>
      <w:r w:rsidR="008216A1" w:rsidRPr="00FD07CF">
        <w:rPr>
          <w:rFonts w:ascii="Calibri" w:hAnsi="Calibri"/>
          <w:b/>
          <w:sz w:val="20"/>
          <w:szCs w:val="20"/>
        </w:rPr>
        <w:t xml:space="preserve"> </w:t>
      </w:r>
      <w:r w:rsidR="00F476DA" w:rsidRPr="00FD07CF">
        <w:rPr>
          <w:rFonts w:ascii="Calibri" w:hAnsi="Calibri"/>
          <w:b/>
          <w:sz w:val="20"/>
          <w:szCs w:val="20"/>
        </w:rPr>
        <w:t>7</w:t>
      </w:r>
    </w:p>
    <w:p w14:paraId="296E01C9" w14:textId="77777777" w:rsidR="00020BA0" w:rsidRPr="00FD07CF" w:rsidRDefault="00A41834" w:rsidP="00FD07CF">
      <w:pPr>
        <w:spacing w:line="288" w:lineRule="auto"/>
        <w:rPr>
          <w:rFonts w:ascii="Calibri" w:hAnsi="Calibri"/>
          <w:b/>
          <w:sz w:val="20"/>
          <w:szCs w:val="20"/>
        </w:rPr>
      </w:pPr>
      <w:r w:rsidRPr="00FD07CF">
        <w:rPr>
          <w:rFonts w:ascii="Calibri" w:hAnsi="Calibri"/>
          <w:b/>
          <w:sz w:val="20"/>
          <w:szCs w:val="20"/>
        </w:rPr>
        <w:t xml:space="preserve">      </w:t>
      </w:r>
      <w:r w:rsidR="00E55DEA" w:rsidRPr="00FD07CF">
        <w:rPr>
          <w:rFonts w:ascii="Calibri" w:hAnsi="Calibri"/>
          <w:b/>
          <w:sz w:val="20"/>
          <w:szCs w:val="20"/>
        </w:rPr>
        <w:t>Evidence and rationale: Student learning</w:t>
      </w:r>
      <w:r w:rsidR="00916527">
        <w:rPr>
          <w:rFonts w:ascii="Calibri" w:hAnsi="Calibri"/>
          <w:b/>
          <w:sz w:val="20"/>
          <w:szCs w:val="20"/>
        </w:rPr>
        <w:tab/>
      </w:r>
      <w:r w:rsidR="00916527">
        <w:rPr>
          <w:rFonts w:ascii="Calibri" w:hAnsi="Calibri"/>
          <w:b/>
          <w:sz w:val="20"/>
          <w:szCs w:val="20"/>
        </w:rPr>
        <w:tab/>
      </w:r>
      <w:r w:rsidR="00916527">
        <w:rPr>
          <w:rFonts w:ascii="Calibri" w:hAnsi="Calibri"/>
          <w:b/>
          <w:sz w:val="20"/>
          <w:szCs w:val="20"/>
        </w:rPr>
        <w:tab/>
      </w:r>
      <w:r w:rsidR="00916527">
        <w:rPr>
          <w:rFonts w:ascii="Calibri" w:hAnsi="Calibri"/>
          <w:b/>
          <w:sz w:val="20"/>
          <w:szCs w:val="20"/>
        </w:rPr>
        <w:tab/>
      </w:r>
      <w:r w:rsidR="00916527">
        <w:rPr>
          <w:rFonts w:ascii="Calibri" w:hAnsi="Calibri"/>
          <w:b/>
          <w:sz w:val="20"/>
          <w:szCs w:val="20"/>
        </w:rPr>
        <w:tab/>
      </w:r>
      <w:r w:rsidR="008216A1" w:rsidRPr="00FD07CF">
        <w:rPr>
          <w:rFonts w:ascii="Calibri" w:hAnsi="Calibri"/>
          <w:b/>
          <w:sz w:val="20"/>
          <w:szCs w:val="20"/>
        </w:rPr>
        <w:t>P</w:t>
      </w:r>
      <w:r w:rsidR="00F476DA" w:rsidRPr="00FD07CF">
        <w:rPr>
          <w:rFonts w:ascii="Calibri" w:hAnsi="Calibri"/>
          <w:b/>
          <w:sz w:val="20"/>
          <w:szCs w:val="20"/>
        </w:rPr>
        <w:t xml:space="preserve">. </w:t>
      </w:r>
      <w:r w:rsidR="004D59F3" w:rsidRPr="00FD07CF">
        <w:rPr>
          <w:rFonts w:ascii="Calibri" w:hAnsi="Calibri"/>
          <w:b/>
          <w:sz w:val="20"/>
          <w:szCs w:val="20"/>
        </w:rPr>
        <w:t xml:space="preserve"> </w:t>
      </w:r>
      <w:r w:rsidR="008216A1" w:rsidRPr="00FD07CF">
        <w:rPr>
          <w:rFonts w:ascii="Calibri" w:hAnsi="Calibri"/>
          <w:b/>
          <w:sz w:val="20"/>
          <w:szCs w:val="20"/>
        </w:rPr>
        <w:t xml:space="preserve"> </w:t>
      </w:r>
      <w:r w:rsidR="00F476DA" w:rsidRPr="00FD07CF">
        <w:rPr>
          <w:rFonts w:ascii="Calibri" w:hAnsi="Calibri"/>
          <w:b/>
          <w:sz w:val="20"/>
          <w:szCs w:val="20"/>
        </w:rPr>
        <w:t>9</w:t>
      </w:r>
    </w:p>
    <w:p w14:paraId="7C475448" w14:textId="77777777" w:rsidR="00020BA0" w:rsidRPr="00FD07CF" w:rsidRDefault="00A41834" w:rsidP="00FD07CF">
      <w:pPr>
        <w:spacing w:line="288" w:lineRule="auto"/>
        <w:rPr>
          <w:rFonts w:ascii="Calibri" w:hAnsi="Calibri"/>
          <w:b/>
          <w:sz w:val="20"/>
          <w:szCs w:val="20"/>
        </w:rPr>
      </w:pPr>
      <w:r w:rsidRPr="00FD07CF">
        <w:rPr>
          <w:rFonts w:ascii="Calibri" w:hAnsi="Calibri"/>
          <w:b/>
          <w:sz w:val="20"/>
          <w:szCs w:val="20"/>
        </w:rPr>
        <w:t xml:space="preserve">      </w:t>
      </w:r>
      <w:r w:rsidR="00E55DEA" w:rsidRPr="00FD07CF">
        <w:rPr>
          <w:rFonts w:ascii="Calibri" w:hAnsi="Calibri"/>
          <w:b/>
          <w:sz w:val="20"/>
          <w:szCs w:val="20"/>
        </w:rPr>
        <w:t>Evidence and rationale: Teacher practice</w:t>
      </w:r>
      <w:r w:rsidR="00CF4529">
        <w:rPr>
          <w:rFonts w:ascii="Calibri" w:hAnsi="Calibri"/>
          <w:b/>
          <w:sz w:val="20"/>
          <w:szCs w:val="20"/>
        </w:rPr>
        <w:tab/>
      </w:r>
      <w:r w:rsidR="00CF4529">
        <w:rPr>
          <w:rFonts w:ascii="Calibri" w:hAnsi="Calibri"/>
          <w:b/>
          <w:sz w:val="20"/>
          <w:szCs w:val="20"/>
        </w:rPr>
        <w:tab/>
      </w:r>
      <w:r w:rsidR="00CF4529">
        <w:rPr>
          <w:rFonts w:ascii="Calibri" w:hAnsi="Calibri"/>
          <w:b/>
          <w:sz w:val="20"/>
          <w:szCs w:val="20"/>
        </w:rPr>
        <w:tab/>
      </w:r>
      <w:r w:rsidR="00CF4529">
        <w:rPr>
          <w:rFonts w:ascii="Calibri" w:hAnsi="Calibri"/>
          <w:b/>
          <w:sz w:val="20"/>
          <w:szCs w:val="20"/>
        </w:rPr>
        <w:tab/>
      </w:r>
      <w:r w:rsidR="00CF4529">
        <w:rPr>
          <w:rFonts w:ascii="Calibri" w:hAnsi="Calibri"/>
          <w:b/>
          <w:sz w:val="20"/>
          <w:szCs w:val="20"/>
        </w:rPr>
        <w:tab/>
      </w:r>
      <w:r w:rsidR="008216A1" w:rsidRPr="00FD07CF">
        <w:rPr>
          <w:rFonts w:ascii="Calibri" w:hAnsi="Calibri"/>
          <w:b/>
          <w:sz w:val="20"/>
          <w:szCs w:val="20"/>
        </w:rPr>
        <w:t>P</w:t>
      </w:r>
      <w:r w:rsidR="004D59F3" w:rsidRPr="00FD07CF">
        <w:rPr>
          <w:rFonts w:ascii="Calibri" w:hAnsi="Calibri"/>
          <w:b/>
          <w:sz w:val="20"/>
          <w:szCs w:val="20"/>
        </w:rPr>
        <w:t>.</w:t>
      </w:r>
      <w:r w:rsidR="00F476DA" w:rsidRPr="00FD07CF">
        <w:rPr>
          <w:rFonts w:ascii="Calibri" w:hAnsi="Calibri"/>
          <w:b/>
          <w:sz w:val="20"/>
          <w:szCs w:val="20"/>
        </w:rPr>
        <w:t xml:space="preserve"> </w:t>
      </w:r>
      <w:r w:rsidR="00551700">
        <w:rPr>
          <w:rFonts w:ascii="Calibri" w:hAnsi="Calibri"/>
          <w:b/>
          <w:sz w:val="20"/>
          <w:szCs w:val="20"/>
        </w:rPr>
        <w:t xml:space="preserve"> </w:t>
      </w:r>
      <w:r w:rsidR="00F476DA" w:rsidRPr="00FD07CF">
        <w:rPr>
          <w:rFonts w:ascii="Calibri" w:hAnsi="Calibri"/>
          <w:b/>
          <w:sz w:val="20"/>
          <w:szCs w:val="20"/>
        </w:rPr>
        <w:t>11</w:t>
      </w:r>
    </w:p>
    <w:p w14:paraId="57794D4F" w14:textId="77777777" w:rsidR="00F01C3D" w:rsidRPr="00FD07CF" w:rsidRDefault="00F01C3D" w:rsidP="00FD07CF">
      <w:pPr>
        <w:spacing w:line="288" w:lineRule="auto"/>
        <w:rPr>
          <w:rFonts w:ascii="Calibri" w:hAnsi="Calibri"/>
          <w:b/>
          <w:sz w:val="20"/>
          <w:szCs w:val="20"/>
        </w:rPr>
      </w:pPr>
      <w:r w:rsidRPr="00FD07CF">
        <w:rPr>
          <w:rFonts w:ascii="Calibri" w:hAnsi="Calibri"/>
          <w:b/>
          <w:sz w:val="20"/>
          <w:szCs w:val="20"/>
        </w:rPr>
        <w:t xml:space="preserve">     </w:t>
      </w:r>
      <w:r w:rsidR="00E55DEA" w:rsidRPr="00FD07CF">
        <w:rPr>
          <w:rFonts w:ascii="Calibri" w:hAnsi="Calibri"/>
          <w:b/>
          <w:sz w:val="20"/>
          <w:szCs w:val="20"/>
        </w:rPr>
        <w:t xml:space="preserve"> Evidence and rationale: Principal practice</w:t>
      </w:r>
      <w:r w:rsidR="00CF4529">
        <w:rPr>
          <w:rFonts w:ascii="Calibri" w:hAnsi="Calibri"/>
          <w:b/>
          <w:sz w:val="20"/>
          <w:szCs w:val="20"/>
        </w:rPr>
        <w:tab/>
      </w:r>
      <w:r w:rsidR="00CF4529">
        <w:rPr>
          <w:rFonts w:ascii="Calibri" w:hAnsi="Calibri"/>
          <w:b/>
          <w:sz w:val="20"/>
          <w:szCs w:val="20"/>
        </w:rPr>
        <w:tab/>
      </w:r>
      <w:r w:rsidR="00CF4529">
        <w:rPr>
          <w:rFonts w:ascii="Calibri" w:hAnsi="Calibri"/>
          <w:b/>
          <w:sz w:val="20"/>
          <w:szCs w:val="20"/>
        </w:rPr>
        <w:tab/>
      </w:r>
      <w:r w:rsidR="00CF4529">
        <w:rPr>
          <w:rFonts w:ascii="Calibri" w:hAnsi="Calibri"/>
          <w:b/>
          <w:sz w:val="20"/>
          <w:szCs w:val="20"/>
        </w:rPr>
        <w:tab/>
      </w:r>
      <w:r w:rsidR="00CF4529">
        <w:rPr>
          <w:rFonts w:ascii="Calibri" w:hAnsi="Calibri"/>
          <w:b/>
          <w:sz w:val="20"/>
          <w:szCs w:val="20"/>
        </w:rPr>
        <w:tab/>
      </w:r>
      <w:r w:rsidR="008216A1" w:rsidRPr="00FD07CF">
        <w:rPr>
          <w:rFonts w:ascii="Calibri" w:hAnsi="Calibri"/>
          <w:b/>
          <w:sz w:val="20"/>
          <w:szCs w:val="20"/>
        </w:rPr>
        <w:t>P</w:t>
      </w:r>
      <w:r w:rsidR="00F476DA" w:rsidRPr="00FD07CF">
        <w:rPr>
          <w:rFonts w:ascii="Calibri" w:hAnsi="Calibri"/>
          <w:b/>
          <w:sz w:val="20"/>
          <w:szCs w:val="20"/>
        </w:rPr>
        <w:t>.</w:t>
      </w:r>
      <w:r w:rsidR="004D59F3" w:rsidRPr="00FD07CF">
        <w:rPr>
          <w:rFonts w:ascii="Calibri" w:hAnsi="Calibri"/>
          <w:b/>
          <w:sz w:val="20"/>
          <w:szCs w:val="20"/>
        </w:rPr>
        <w:t xml:space="preserve"> </w:t>
      </w:r>
      <w:r w:rsidR="00551700">
        <w:rPr>
          <w:rFonts w:ascii="Calibri" w:hAnsi="Calibri"/>
          <w:b/>
          <w:sz w:val="20"/>
          <w:szCs w:val="20"/>
        </w:rPr>
        <w:t xml:space="preserve"> </w:t>
      </w:r>
      <w:r w:rsidR="00F476DA" w:rsidRPr="00FD07CF">
        <w:rPr>
          <w:rFonts w:ascii="Calibri" w:hAnsi="Calibri"/>
          <w:b/>
          <w:sz w:val="20"/>
          <w:szCs w:val="20"/>
        </w:rPr>
        <w:t>13</w:t>
      </w:r>
    </w:p>
    <w:p w14:paraId="6397B2FA" w14:textId="77777777" w:rsidR="00F01C3D" w:rsidRPr="00FD07CF" w:rsidRDefault="00F01C3D" w:rsidP="00FD07CF">
      <w:pPr>
        <w:spacing w:line="288" w:lineRule="auto"/>
        <w:rPr>
          <w:rFonts w:ascii="Calibri" w:hAnsi="Calibri"/>
          <w:b/>
          <w:sz w:val="20"/>
          <w:szCs w:val="20"/>
        </w:rPr>
      </w:pPr>
      <w:r w:rsidRPr="00FD07CF">
        <w:rPr>
          <w:rFonts w:ascii="Calibri" w:hAnsi="Calibri"/>
          <w:b/>
          <w:sz w:val="20"/>
          <w:szCs w:val="20"/>
        </w:rPr>
        <w:t xml:space="preserve">     </w:t>
      </w:r>
      <w:r w:rsidR="00E55DEA" w:rsidRPr="00FD07CF">
        <w:rPr>
          <w:rFonts w:ascii="Calibri" w:hAnsi="Calibri"/>
          <w:b/>
          <w:sz w:val="20"/>
          <w:szCs w:val="20"/>
        </w:rPr>
        <w:t xml:space="preserve"> </w:t>
      </w:r>
      <w:r w:rsidR="005A1DDB" w:rsidRPr="00FD07CF">
        <w:rPr>
          <w:rFonts w:ascii="Calibri" w:hAnsi="Calibri"/>
          <w:b/>
          <w:sz w:val="20"/>
          <w:szCs w:val="20"/>
        </w:rPr>
        <w:t>Evidence and rationale: Central office practice, structure, and systems</w:t>
      </w:r>
      <w:r w:rsidR="00CF4529">
        <w:rPr>
          <w:rFonts w:ascii="Calibri" w:hAnsi="Calibri"/>
          <w:b/>
          <w:sz w:val="20"/>
          <w:szCs w:val="20"/>
        </w:rPr>
        <w:tab/>
      </w:r>
      <w:r w:rsidR="00CF4529">
        <w:rPr>
          <w:rFonts w:ascii="Calibri" w:hAnsi="Calibri"/>
          <w:b/>
          <w:sz w:val="20"/>
          <w:szCs w:val="20"/>
        </w:rPr>
        <w:tab/>
      </w:r>
      <w:r w:rsidR="008216A1" w:rsidRPr="00FD07CF">
        <w:rPr>
          <w:rFonts w:ascii="Calibri" w:hAnsi="Calibri"/>
          <w:b/>
          <w:sz w:val="20"/>
          <w:szCs w:val="20"/>
        </w:rPr>
        <w:t>P.</w:t>
      </w:r>
      <w:r w:rsidR="00F476DA" w:rsidRPr="00FD07CF">
        <w:rPr>
          <w:rFonts w:ascii="Calibri" w:hAnsi="Calibri"/>
          <w:b/>
          <w:sz w:val="20"/>
          <w:szCs w:val="20"/>
        </w:rPr>
        <w:t xml:space="preserve">  15</w:t>
      </w:r>
    </w:p>
    <w:p w14:paraId="4DBA1482" w14:textId="77777777" w:rsidR="00AA1E5F" w:rsidRPr="000746A9" w:rsidRDefault="00AA1E5F" w:rsidP="00FD07CF">
      <w:pPr>
        <w:spacing w:line="288" w:lineRule="auto"/>
        <w:rPr>
          <w:rFonts w:ascii="Calibri" w:hAnsi="Calibri"/>
          <w:sz w:val="22"/>
          <w:szCs w:val="22"/>
        </w:rPr>
      </w:pPr>
      <w:r w:rsidRPr="00FD07CF">
        <w:rPr>
          <w:rFonts w:ascii="Calibri" w:hAnsi="Calibri"/>
          <w:b/>
          <w:sz w:val="20"/>
          <w:szCs w:val="20"/>
        </w:rPr>
        <w:t>Theory of Action 3:  Putting It All Together</w:t>
      </w:r>
      <w:r w:rsidR="00CF4529">
        <w:rPr>
          <w:rFonts w:ascii="Calibri" w:hAnsi="Calibri"/>
          <w:sz w:val="22"/>
          <w:szCs w:val="22"/>
        </w:rPr>
        <w:tab/>
      </w:r>
      <w:r w:rsidR="00CF4529">
        <w:rPr>
          <w:rFonts w:ascii="Calibri" w:hAnsi="Calibri"/>
          <w:sz w:val="22"/>
          <w:szCs w:val="22"/>
        </w:rPr>
        <w:tab/>
      </w:r>
      <w:r w:rsidR="00CF4529">
        <w:rPr>
          <w:rFonts w:ascii="Calibri" w:hAnsi="Calibri"/>
          <w:sz w:val="22"/>
          <w:szCs w:val="22"/>
        </w:rPr>
        <w:tab/>
      </w:r>
      <w:r w:rsidR="00CF4529">
        <w:rPr>
          <w:rFonts w:ascii="Calibri" w:hAnsi="Calibri"/>
          <w:sz w:val="22"/>
          <w:szCs w:val="22"/>
        </w:rPr>
        <w:tab/>
      </w:r>
      <w:r w:rsidR="00CF4529">
        <w:rPr>
          <w:rFonts w:ascii="Calibri" w:hAnsi="Calibri"/>
          <w:sz w:val="22"/>
          <w:szCs w:val="22"/>
        </w:rPr>
        <w:tab/>
      </w:r>
      <w:r w:rsidR="00CF4529">
        <w:rPr>
          <w:rFonts w:ascii="Calibri" w:hAnsi="Calibri"/>
          <w:sz w:val="22"/>
          <w:szCs w:val="22"/>
        </w:rPr>
        <w:tab/>
      </w:r>
      <w:r w:rsidR="008216A1" w:rsidRPr="00CF4529">
        <w:rPr>
          <w:rFonts w:ascii="Calibri" w:hAnsi="Calibri"/>
          <w:b/>
          <w:sz w:val="20"/>
          <w:szCs w:val="20"/>
        </w:rPr>
        <w:t>P</w:t>
      </w:r>
      <w:r w:rsidR="004D59F3" w:rsidRPr="00CF4529">
        <w:rPr>
          <w:rFonts w:ascii="Calibri" w:hAnsi="Calibri"/>
          <w:b/>
          <w:sz w:val="20"/>
          <w:szCs w:val="20"/>
        </w:rPr>
        <w:t xml:space="preserve">. </w:t>
      </w:r>
      <w:r w:rsidR="00551700">
        <w:rPr>
          <w:rFonts w:ascii="Calibri" w:hAnsi="Calibri"/>
          <w:b/>
          <w:sz w:val="20"/>
          <w:szCs w:val="20"/>
        </w:rPr>
        <w:t xml:space="preserve"> </w:t>
      </w:r>
      <w:r w:rsidR="004D59F3" w:rsidRPr="00CF4529">
        <w:rPr>
          <w:rFonts w:ascii="Calibri" w:hAnsi="Calibri"/>
          <w:b/>
          <w:sz w:val="20"/>
          <w:szCs w:val="20"/>
        </w:rPr>
        <w:t>17</w:t>
      </w:r>
    </w:p>
    <w:p w14:paraId="596BEFB7" w14:textId="2DCF89F5" w:rsidR="00E06B2C" w:rsidRDefault="00020BA0" w:rsidP="00DD1103">
      <w:pPr>
        <w:rPr>
          <w:rFonts w:ascii="Times New Roman" w:hAnsi="Times New Roman"/>
          <w:noProof/>
        </w:rPr>
      </w:pPr>
      <w:r>
        <w:rPr>
          <w:rFonts w:asciiTheme="majorHAnsi" w:hAnsiTheme="majorHAnsi"/>
          <w:sz w:val="22"/>
          <w:szCs w:val="22"/>
        </w:rPr>
        <w:t>___________________________________________________________________________</w:t>
      </w:r>
    </w:p>
    <w:p w14:paraId="4D8150B0" w14:textId="77777777" w:rsidR="00DD1103" w:rsidRDefault="00DD1103" w:rsidP="0005027F">
      <w:pPr>
        <w:pStyle w:val="Body"/>
        <w:rPr>
          <w:rFonts w:ascii="Calibri" w:hAnsi="Calibri"/>
          <w:b/>
          <w:sz w:val="22"/>
          <w:szCs w:val="22"/>
        </w:rPr>
      </w:pPr>
    </w:p>
    <w:p w14:paraId="1CD81DF8" w14:textId="317528D8" w:rsidR="00296BB0" w:rsidRDefault="0005027F" w:rsidP="00E06B2C">
      <w:pPr>
        <w:pStyle w:val="Body"/>
        <w:rPr>
          <w:rFonts w:asciiTheme="majorHAnsi" w:hAnsiTheme="majorHAnsi"/>
          <w:sz w:val="22"/>
          <w:szCs w:val="22"/>
        </w:rPr>
      </w:pPr>
      <w:r w:rsidRPr="00C645FF">
        <w:rPr>
          <w:rFonts w:ascii="Calibri" w:hAnsi="Calibri"/>
          <w:sz w:val="22"/>
          <w:szCs w:val="22"/>
        </w:rPr>
        <w:t>In this era of accountability</w:t>
      </w:r>
      <w:r>
        <w:rPr>
          <w:rFonts w:ascii="Calibri" w:hAnsi="Calibri"/>
          <w:sz w:val="22"/>
          <w:szCs w:val="22"/>
        </w:rPr>
        <w:t>,</w:t>
      </w:r>
      <w:r w:rsidRPr="00C645FF">
        <w:rPr>
          <w:rFonts w:ascii="Calibri" w:hAnsi="Calibri"/>
          <w:sz w:val="22"/>
          <w:szCs w:val="22"/>
        </w:rPr>
        <w:t xml:space="preserve"> where the outcomes of American public education are highly scrutinized and hotly debated, </w:t>
      </w:r>
      <w:r w:rsidR="00105FF3">
        <w:rPr>
          <w:rFonts w:ascii="Calibri" w:hAnsi="Calibri"/>
          <w:sz w:val="22"/>
          <w:szCs w:val="22"/>
        </w:rPr>
        <w:t xml:space="preserve">school district </w:t>
      </w:r>
      <w:r w:rsidRPr="00C645FF">
        <w:rPr>
          <w:rFonts w:ascii="Calibri" w:hAnsi="Calibri"/>
          <w:sz w:val="22"/>
          <w:szCs w:val="22"/>
        </w:rPr>
        <w:t xml:space="preserve">central offices are under enormous pressure to lead instructional improvement and realize results. </w:t>
      </w:r>
      <w:r w:rsidR="00E06B2C">
        <w:rPr>
          <w:rFonts w:ascii="Calibri" w:hAnsi="Calibri"/>
          <w:sz w:val="22"/>
          <w:szCs w:val="22"/>
        </w:rPr>
        <w:t xml:space="preserve"> </w:t>
      </w:r>
      <w:r w:rsidR="00EB6E97">
        <w:rPr>
          <w:rFonts w:ascii="Calibri" w:hAnsi="Calibri"/>
          <w:sz w:val="22"/>
          <w:szCs w:val="22"/>
        </w:rPr>
        <w:t xml:space="preserve">In response, </w:t>
      </w:r>
      <w:r w:rsidR="00296BB0">
        <w:rPr>
          <w:rFonts w:ascii="Calibri" w:hAnsi="Calibri"/>
          <w:sz w:val="22"/>
          <w:szCs w:val="22"/>
        </w:rPr>
        <w:t xml:space="preserve">many </w:t>
      </w:r>
      <w:r w:rsidR="00105FF3">
        <w:rPr>
          <w:rFonts w:ascii="Calibri" w:hAnsi="Calibri"/>
          <w:sz w:val="22"/>
          <w:szCs w:val="22"/>
        </w:rPr>
        <w:t xml:space="preserve">central offices </w:t>
      </w:r>
      <w:r w:rsidR="00F8678C">
        <w:rPr>
          <w:rFonts w:ascii="Calibri" w:hAnsi="Calibri"/>
          <w:sz w:val="22"/>
          <w:szCs w:val="22"/>
        </w:rPr>
        <w:t xml:space="preserve">are </w:t>
      </w:r>
      <w:r w:rsidR="00E91E27">
        <w:rPr>
          <w:rFonts w:ascii="Calibri" w:hAnsi="Calibri"/>
          <w:sz w:val="22"/>
          <w:szCs w:val="22"/>
        </w:rPr>
        <w:t xml:space="preserve">taking a close look at </w:t>
      </w:r>
      <w:r>
        <w:rPr>
          <w:rFonts w:ascii="Calibri" w:hAnsi="Calibri"/>
          <w:sz w:val="22"/>
          <w:szCs w:val="22"/>
        </w:rPr>
        <w:t xml:space="preserve">their staffing, organization, and practices </w:t>
      </w:r>
      <w:r w:rsidR="00105FF3">
        <w:rPr>
          <w:rFonts w:ascii="Calibri" w:hAnsi="Calibri"/>
          <w:sz w:val="22"/>
          <w:szCs w:val="22"/>
        </w:rPr>
        <w:t xml:space="preserve">and asking how they </w:t>
      </w:r>
      <w:r>
        <w:rPr>
          <w:rFonts w:ascii="Calibri" w:hAnsi="Calibri"/>
          <w:sz w:val="22"/>
          <w:szCs w:val="22"/>
        </w:rPr>
        <w:t xml:space="preserve">can </w:t>
      </w:r>
      <w:r w:rsidR="00EB6E97">
        <w:rPr>
          <w:rFonts w:ascii="Calibri" w:hAnsi="Calibri"/>
          <w:sz w:val="22"/>
          <w:szCs w:val="22"/>
        </w:rPr>
        <w:t xml:space="preserve">be reimagined and redesigned </w:t>
      </w:r>
      <w:r w:rsidR="00105FF3">
        <w:rPr>
          <w:rFonts w:ascii="Calibri" w:hAnsi="Calibri"/>
          <w:sz w:val="22"/>
          <w:szCs w:val="22"/>
        </w:rPr>
        <w:t xml:space="preserve">to </w:t>
      </w:r>
      <w:r>
        <w:rPr>
          <w:rFonts w:ascii="Calibri" w:hAnsi="Calibri"/>
          <w:sz w:val="22"/>
          <w:szCs w:val="22"/>
        </w:rPr>
        <w:t xml:space="preserve">accelerate teaching and learning for all of their students.  Recent research funded by the Wallace Foundation has given us a comprehensive picture of what this </w:t>
      </w:r>
      <w:r w:rsidR="009A52DE">
        <w:rPr>
          <w:rFonts w:ascii="Calibri" w:hAnsi="Calibri"/>
          <w:sz w:val="22"/>
          <w:szCs w:val="22"/>
        </w:rPr>
        <w:t xml:space="preserve">central office </w:t>
      </w:r>
      <w:r>
        <w:rPr>
          <w:rFonts w:ascii="Calibri" w:hAnsi="Calibri"/>
          <w:sz w:val="22"/>
          <w:szCs w:val="22"/>
        </w:rPr>
        <w:t>transformation looks like</w:t>
      </w:r>
      <w:r w:rsidR="00E91E27">
        <w:rPr>
          <w:rFonts w:ascii="Calibri" w:hAnsi="Calibri"/>
          <w:sz w:val="22"/>
          <w:szCs w:val="22"/>
        </w:rPr>
        <w:t xml:space="preserve"> when it is done effectively. </w:t>
      </w:r>
      <w:r w:rsidR="00296BB0">
        <w:rPr>
          <w:rFonts w:ascii="Calibri" w:hAnsi="Calibri"/>
          <w:sz w:val="22"/>
          <w:szCs w:val="22"/>
        </w:rPr>
        <w:t xml:space="preserve">The research found that </w:t>
      </w:r>
      <w:r w:rsidR="00881826">
        <w:rPr>
          <w:rFonts w:ascii="Calibri" w:hAnsi="Calibri"/>
          <w:sz w:val="22"/>
          <w:szCs w:val="22"/>
        </w:rPr>
        <w:t xml:space="preserve">districts </w:t>
      </w:r>
      <w:r w:rsidR="00060531">
        <w:rPr>
          <w:rFonts w:ascii="Calibri" w:hAnsi="Calibri"/>
          <w:sz w:val="22"/>
          <w:szCs w:val="22"/>
        </w:rPr>
        <w:t xml:space="preserve">that </w:t>
      </w:r>
      <w:r w:rsidR="00881826">
        <w:rPr>
          <w:rFonts w:ascii="Calibri" w:hAnsi="Calibri"/>
          <w:sz w:val="22"/>
          <w:szCs w:val="22"/>
        </w:rPr>
        <w:t xml:space="preserve">have </w:t>
      </w:r>
      <w:r w:rsidR="00296BB0">
        <w:rPr>
          <w:rFonts w:ascii="Calibri" w:hAnsi="Calibri"/>
          <w:sz w:val="22"/>
          <w:szCs w:val="22"/>
        </w:rPr>
        <w:t>s</w:t>
      </w:r>
      <w:r w:rsidR="00296BB0" w:rsidRPr="00C507AB">
        <w:rPr>
          <w:rFonts w:asciiTheme="majorHAnsi" w:hAnsiTheme="majorHAnsi"/>
          <w:sz w:val="22"/>
          <w:szCs w:val="22"/>
        </w:rPr>
        <w:t>uccessful</w:t>
      </w:r>
      <w:r w:rsidR="00881826">
        <w:rPr>
          <w:rFonts w:asciiTheme="majorHAnsi" w:hAnsiTheme="majorHAnsi"/>
          <w:sz w:val="22"/>
          <w:szCs w:val="22"/>
        </w:rPr>
        <w:t>ly transformed their</w:t>
      </w:r>
      <w:r w:rsidR="00296BB0" w:rsidRPr="00C507AB">
        <w:rPr>
          <w:rFonts w:asciiTheme="majorHAnsi" w:hAnsiTheme="majorHAnsi"/>
          <w:sz w:val="22"/>
          <w:szCs w:val="22"/>
        </w:rPr>
        <w:t xml:space="preserve"> central office</w:t>
      </w:r>
      <w:r w:rsidR="00881826">
        <w:rPr>
          <w:rFonts w:asciiTheme="majorHAnsi" w:hAnsiTheme="majorHAnsi"/>
          <w:sz w:val="22"/>
          <w:szCs w:val="22"/>
        </w:rPr>
        <w:t>s for better teaching and</w:t>
      </w:r>
      <w:r w:rsidR="00173857">
        <w:rPr>
          <w:rFonts w:asciiTheme="majorHAnsi" w:hAnsiTheme="majorHAnsi"/>
          <w:sz w:val="22"/>
          <w:szCs w:val="22"/>
        </w:rPr>
        <w:t xml:space="preserve"> learning have focused on three</w:t>
      </w:r>
      <w:r w:rsidR="00296BB0">
        <w:rPr>
          <w:rFonts w:asciiTheme="majorHAnsi" w:hAnsiTheme="majorHAnsi"/>
          <w:sz w:val="22"/>
          <w:szCs w:val="22"/>
        </w:rPr>
        <w:t xml:space="preserve"> </w:t>
      </w:r>
      <w:r w:rsidR="00DA4540">
        <w:rPr>
          <w:rFonts w:asciiTheme="majorHAnsi" w:hAnsiTheme="majorHAnsi"/>
          <w:sz w:val="22"/>
          <w:szCs w:val="22"/>
        </w:rPr>
        <w:t>areas of change</w:t>
      </w:r>
      <w:r w:rsidR="00296BB0">
        <w:rPr>
          <w:rFonts w:asciiTheme="majorHAnsi" w:hAnsiTheme="majorHAnsi"/>
          <w:sz w:val="22"/>
          <w:szCs w:val="22"/>
        </w:rPr>
        <w:t>:</w:t>
      </w:r>
    </w:p>
    <w:p w14:paraId="6399F7EE" w14:textId="77777777" w:rsidR="00DD1103" w:rsidRPr="00E06B2C" w:rsidRDefault="00DD1103" w:rsidP="00E06B2C">
      <w:pPr>
        <w:pStyle w:val="Body"/>
        <w:rPr>
          <w:rFonts w:ascii="Calibri" w:hAnsi="Calibri"/>
        </w:rPr>
      </w:pPr>
    </w:p>
    <w:p w14:paraId="75016127" w14:textId="4A917F80" w:rsidR="00DD1103" w:rsidRPr="00DD1103" w:rsidRDefault="00EB6E97" w:rsidP="00DD1103">
      <w:pPr>
        <w:pStyle w:val="ListParagraph"/>
        <w:numPr>
          <w:ilvl w:val="0"/>
          <w:numId w:val="7"/>
        </w:numPr>
        <w:rPr>
          <w:rFonts w:asciiTheme="majorHAnsi" w:hAnsiTheme="majorHAnsi"/>
        </w:rPr>
      </w:pPr>
      <w:r>
        <w:rPr>
          <w:rFonts w:asciiTheme="majorHAnsi" w:hAnsiTheme="majorHAnsi"/>
        </w:rPr>
        <w:t>Creating strong l</w:t>
      </w:r>
      <w:r w:rsidR="00296BB0" w:rsidRPr="00296BB0">
        <w:rPr>
          <w:rFonts w:asciiTheme="majorHAnsi" w:hAnsiTheme="majorHAnsi"/>
        </w:rPr>
        <w:t>earning-focused partnerships with principals</w:t>
      </w:r>
      <w:r w:rsidR="00DA4540">
        <w:rPr>
          <w:rFonts w:asciiTheme="majorHAnsi" w:hAnsiTheme="majorHAnsi"/>
        </w:rPr>
        <w:t xml:space="preserve"> that help principals grow as instructional leaders</w:t>
      </w:r>
      <w:r w:rsidR="00296BB0" w:rsidRPr="00296BB0">
        <w:rPr>
          <w:rFonts w:asciiTheme="majorHAnsi" w:hAnsiTheme="majorHAnsi"/>
        </w:rPr>
        <w:t>,</w:t>
      </w:r>
    </w:p>
    <w:p w14:paraId="78609F63" w14:textId="4BC7D6BE" w:rsidR="00DD1103" w:rsidRPr="00DD1103" w:rsidRDefault="00EB6E97" w:rsidP="00DD1103">
      <w:pPr>
        <w:pStyle w:val="ListParagraph"/>
        <w:numPr>
          <w:ilvl w:val="0"/>
          <w:numId w:val="7"/>
        </w:numPr>
        <w:spacing w:after="120"/>
        <w:rPr>
          <w:rFonts w:asciiTheme="majorHAnsi" w:hAnsiTheme="majorHAnsi"/>
        </w:rPr>
      </w:pPr>
      <w:r>
        <w:rPr>
          <w:rFonts w:asciiTheme="majorHAnsi" w:hAnsiTheme="majorHAnsi"/>
        </w:rPr>
        <w:t xml:space="preserve">Providing schools with high-quality, </w:t>
      </w:r>
      <w:r w:rsidR="00296BB0" w:rsidRPr="00C507AB">
        <w:rPr>
          <w:rFonts w:asciiTheme="majorHAnsi" w:hAnsiTheme="majorHAnsi"/>
        </w:rPr>
        <w:t>relevant services t</w:t>
      </w:r>
      <w:r>
        <w:rPr>
          <w:rFonts w:asciiTheme="majorHAnsi" w:hAnsiTheme="majorHAnsi"/>
        </w:rPr>
        <w:t xml:space="preserve">hat directly </w:t>
      </w:r>
      <w:r w:rsidR="00296BB0" w:rsidRPr="00C507AB">
        <w:rPr>
          <w:rFonts w:asciiTheme="majorHAnsi" w:hAnsiTheme="majorHAnsi"/>
        </w:rPr>
        <w:t xml:space="preserve">support </w:t>
      </w:r>
      <w:r>
        <w:rPr>
          <w:rFonts w:asciiTheme="majorHAnsi" w:hAnsiTheme="majorHAnsi"/>
        </w:rPr>
        <w:t xml:space="preserve">improved instruction, </w:t>
      </w:r>
      <w:r w:rsidR="007819C8">
        <w:rPr>
          <w:rFonts w:asciiTheme="majorHAnsi" w:hAnsiTheme="majorHAnsi"/>
        </w:rPr>
        <w:t>and</w:t>
      </w:r>
    </w:p>
    <w:p w14:paraId="22BB404D" w14:textId="77777777" w:rsidR="00DD1103" w:rsidRPr="00DD1103" w:rsidRDefault="00296BB0" w:rsidP="00DD1103">
      <w:pPr>
        <w:pStyle w:val="ListParagraph"/>
        <w:numPr>
          <w:ilvl w:val="0"/>
          <w:numId w:val="7"/>
        </w:numPr>
        <w:rPr>
          <w:noProof/>
        </w:rPr>
      </w:pPr>
      <w:r w:rsidRPr="00C507AB">
        <w:rPr>
          <w:rFonts w:asciiTheme="majorHAnsi" w:hAnsiTheme="majorHAnsi"/>
        </w:rPr>
        <w:t>Lead</w:t>
      </w:r>
      <w:r w:rsidR="00EB6E97">
        <w:rPr>
          <w:rFonts w:asciiTheme="majorHAnsi" w:hAnsiTheme="majorHAnsi"/>
        </w:rPr>
        <w:t xml:space="preserve">ing the change process by </w:t>
      </w:r>
      <w:r w:rsidRPr="00C507AB">
        <w:rPr>
          <w:rFonts w:asciiTheme="majorHAnsi" w:hAnsiTheme="majorHAnsi"/>
        </w:rPr>
        <w:t xml:space="preserve">teaching </w:t>
      </w:r>
      <w:r>
        <w:rPr>
          <w:rFonts w:asciiTheme="majorHAnsi" w:hAnsiTheme="majorHAnsi"/>
        </w:rPr>
        <w:t xml:space="preserve">and learning, together with </w:t>
      </w:r>
      <w:r w:rsidRPr="00C507AB">
        <w:rPr>
          <w:rFonts w:asciiTheme="majorHAnsi" w:hAnsiTheme="majorHAnsi"/>
        </w:rPr>
        <w:t>staff throughout the system</w:t>
      </w:r>
      <w:r>
        <w:rPr>
          <w:rFonts w:asciiTheme="majorHAnsi" w:hAnsiTheme="majorHAnsi"/>
        </w:rPr>
        <w:t>,</w:t>
      </w:r>
      <w:r w:rsidRPr="00C507AB">
        <w:rPr>
          <w:rFonts w:asciiTheme="majorHAnsi" w:hAnsiTheme="majorHAnsi"/>
        </w:rPr>
        <w:t xml:space="preserve"> what the new work is and how to engage in it</w:t>
      </w:r>
      <w:r w:rsidR="00DA4540">
        <w:rPr>
          <w:rFonts w:asciiTheme="majorHAnsi" w:hAnsiTheme="majorHAnsi"/>
        </w:rPr>
        <w:t>.</w:t>
      </w:r>
    </w:p>
    <w:p w14:paraId="20314703" w14:textId="77777777" w:rsidR="00DD1103" w:rsidRDefault="00DD1103" w:rsidP="00DD1103">
      <w:pPr>
        <w:rPr>
          <w:noProof/>
        </w:rPr>
      </w:pPr>
    </w:p>
    <w:p w14:paraId="6020AAD4" w14:textId="3690EF72" w:rsidR="00F8678C" w:rsidRPr="00DD1103" w:rsidRDefault="007819C8" w:rsidP="00DD1103">
      <w:pPr>
        <w:rPr>
          <w:rFonts w:asciiTheme="majorHAnsi" w:hAnsiTheme="majorHAnsi"/>
          <w:noProof/>
          <w:sz w:val="22"/>
          <w:szCs w:val="22"/>
        </w:rPr>
      </w:pPr>
      <w:r w:rsidRPr="00DD1103">
        <w:rPr>
          <w:rFonts w:asciiTheme="majorHAnsi" w:hAnsiTheme="majorHAnsi"/>
          <w:noProof/>
          <w:sz w:val="22"/>
          <w:szCs w:val="22"/>
        </w:rPr>
        <w:t>R</w:t>
      </w:r>
      <w:r w:rsidR="00F8678C" w:rsidRPr="00DD1103">
        <w:rPr>
          <w:rFonts w:asciiTheme="majorHAnsi" w:hAnsiTheme="majorHAnsi"/>
          <w:noProof/>
          <w:sz w:val="22"/>
          <w:szCs w:val="22"/>
        </w:rPr>
        <w:t xml:space="preserve">ecreating </w:t>
      </w:r>
      <w:r w:rsidRPr="00DD1103">
        <w:rPr>
          <w:rFonts w:asciiTheme="majorHAnsi" w:hAnsiTheme="majorHAnsi"/>
          <w:noProof/>
          <w:sz w:val="22"/>
          <w:szCs w:val="22"/>
        </w:rPr>
        <w:t>the central office</w:t>
      </w:r>
      <w:r w:rsidR="00F8678C" w:rsidRPr="00DD1103">
        <w:rPr>
          <w:rFonts w:asciiTheme="majorHAnsi" w:hAnsiTheme="majorHAnsi"/>
          <w:noProof/>
          <w:sz w:val="22"/>
          <w:szCs w:val="22"/>
        </w:rPr>
        <w:t xml:space="preserve"> around these themes </w:t>
      </w:r>
      <w:r w:rsidRPr="00DD1103">
        <w:rPr>
          <w:rFonts w:asciiTheme="majorHAnsi" w:hAnsiTheme="majorHAnsi"/>
          <w:noProof/>
          <w:sz w:val="22"/>
          <w:szCs w:val="22"/>
        </w:rPr>
        <w:t xml:space="preserve">in a way that responds to the strengths and needs of an individual district and its people </w:t>
      </w:r>
      <w:r w:rsidR="00F8678C" w:rsidRPr="00DD1103">
        <w:rPr>
          <w:rFonts w:asciiTheme="majorHAnsi" w:hAnsiTheme="majorHAnsi"/>
          <w:noProof/>
          <w:sz w:val="22"/>
          <w:szCs w:val="22"/>
        </w:rPr>
        <w:t xml:space="preserve">is a major undertaking that requires </w:t>
      </w:r>
      <w:r w:rsidR="00105FF3" w:rsidRPr="00DD1103">
        <w:rPr>
          <w:rFonts w:asciiTheme="majorHAnsi" w:hAnsiTheme="majorHAnsi"/>
          <w:noProof/>
          <w:sz w:val="22"/>
          <w:szCs w:val="22"/>
        </w:rPr>
        <w:t xml:space="preserve">a clear rationale and </w:t>
      </w:r>
      <w:r w:rsidR="00F8678C" w:rsidRPr="00DD1103">
        <w:rPr>
          <w:rFonts w:asciiTheme="majorHAnsi" w:hAnsiTheme="majorHAnsi"/>
          <w:noProof/>
          <w:sz w:val="22"/>
          <w:szCs w:val="22"/>
        </w:rPr>
        <w:t xml:space="preserve">the </w:t>
      </w:r>
      <w:r w:rsidR="00EB6E97" w:rsidRPr="00DD1103">
        <w:rPr>
          <w:rFonts w:asciiTheme="majorHAnsi" w:hAnsiTheme="majorHAnsi"/>
          <w:noProof/>
          <w:sz w:val="22"/>
          <w:szCs w:val="22"/>
        </w:rPr>
        <w:t xml:space="preserve">commitment, time, </w:t>
      </w:r>
      <w:r w:rsidR="00F8678C" w:rsidRPr="00DD1103">
        <w:rPr>
          <w:rFonts w:asciiTheme="majorHAnsi" w:hAnsiTheme="majorHAnsi"/>
          <w:noProof/>
          <w:sz w:val="22"/>
          <w:szCs w:val="22"/>
        </w:rPr>
        <w:t xml:space="preserve">and </w:t>
      </w:r>
      <w:r w:rsidR="00EB6E97" w:rsidRPr="00DD1103">
        <w:rPr>
          <w:rFonts w:asciiTheme="majorHAnsi" w:hAnsiTheme="majorHAnsi"/>
          <w:noProof/>
          <w:sz w:val="22"/>
          <w:szCs w:val="22"/>
        </w:rPr>
        <w:t xml:space="preserve">engagement </w:t>
      </w:r>
      <w:r w:rsidR="00F8678C" w:rsidRPr="00DD1103">
        <w:rPr>
          <w:rFonts w:asciiTheme="majorHAnsi" w:hAnsiTheme="majorHAnsi"/>
          <w:noProof/>
          <w:sz w:val="22"/>
          <w:szCs w:val="22"/>
        </w:rPr>
        <w:t xml:space="preserve">of </w:t>
      </w:r>
      <w:r w:rsidRPr="00DD1103">
        <w:rPr>
          <w:rFonts w:asciiTheme="majorHAnsi" w:hAnsiTheme="majorHAnsi"/>
          <w:noProof/>
          <w:sz w:val="22"/>
          <w:szCs w:val="22"/>
        </w:rPr>
        <w:t>many participants</w:t>
      </w:r>
      <w:r w:rsidR="00F8678C" w:rsidRPr="00DD1103">
        <w:rPr>
          <w:rFonts w:asciiTheme="majorHAnsi" w:hAnsiTheme="majorHAnsi"/>
          <w:noProof/>
          <w:sz w:val="22"/>
          <w:szCs w:val="22"/>
        </w:rPr>
        <w:t xml:space="preserve"> throughout the system if it is to succeed.  </w:t>
      </w:r>
    </w:p>
    <w:p w14:paraId="6046705D" w14:textId="77777777" w:rsidR="00105FF3" w:rsidRDefault="00105FF3" w:rsidP="0005027F">
      <w:pPr>
        <w:rPr>
          <w:rFonts w:ascii="Calibri" w:hAnsi="Calibri"/>
          <w:noProof/>
          <w:sz w:val="22"/>
          <w:szCs w:val="22"/>
        </w:rPr>
      </w:pPr>
    </w:p>
    <w:p w14:paraId="09518877" w14:textId="5C464946" w:rsidR="007A6855" w:rsidRDefault="00ED554F" w:rsidP="00D1030B">
      <w:pPr>
        <w:rPr>
          <w:rFonts w:asciiTheme="majorHAnsi" w:hAnsiTheme="majorHAnsi"/>
          <w:sz w:val="22"/>
          <w:szCs w:val="22"/>
        </w:rPr>
      </w:pPr>
      <w:r>
        <w:rPr>
          <w:rFonts w:asciiTheme="majorHAnsi" w:hAnsiTheme="majorHAnsi" w:cs="Calibri"/>
          <w:noProof/>
          <w:sz w:val="22"/>
          <w:szCs w:val="22"/>
        </w:rPr>
        <w:lastRenderedPageBreak/>
        <mc:AlternateContent>
          <mc:Choice Requires="wps">
            <w:drawing>
              <wp:anchor distT="0" distB="0" distL="114300" distR="114300" simplePos="0" relativeHeight="251691008" behindDoc="0" locked="0" layoutInCell="1" allowOverlap="1" wp14:anchorId="00B4AAC3" wp14:editId="6D2E5A0F">
                <wp:simplePos x="0" y="0"/>
                <wp:positionH relativeFrom="column">
                  <wp:posOffset>0</wp:posOffset>
                </wp:positionH>
                <wp:positionV relativeFrom="paragraph">
                  <wp:posOffset>-20955</wp:posOffset>
                </wp:positionV>
                <wp:extent cx="2819400" cy="5427980"/>
                <wp:effectExtent l="0" t="0" r="0" b="762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0" cy="5427980"/>
                        </a:xfrm>
                        <a:prstGeom prst="rect">
                          <a:avLst/>
                        </a:prstGeom>
                        <a:solidFill>
                          <a:schemeClr val="tx2">
                            <a:lumMod val="20000"/>
                            <a:lumOff val="8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C733E46" w14:textId="77777777" w:rsidR="009F73AC" w:rsidRDefault="009F73AC" w:rsidP="00ED554F">
                            <w:pPr>
                              <w:spacing w:line="288" w:lineRule="auto"/>
                              <w:ind w:left="90"/>
                              <w:rPr>
                                <w:rFonts w:asciiTheme="majorHAnsi" w:hAnsiTheme="majorHAnsi"/>
                                <w:b/>
                                <w:sz w:val="20"/>
                                <w:szCs w:val="20"/>
                              </w:rPr>
                            </w:pPr>
                          </w:p>
                          <w:p w14:paraId="4C28E07D" w14:textId="77777777" w:rsidR="009F73AC" w:rsidRDefault="009F73AC" w:rsidP="00ED554F">
                            <w:pPr>
                              <w:spacing w:line="288" w:lineRule="auto"/>
                              <w:ind w:left="180" w:right="102"/>
                              <w:rPr>
                                <w:rFonts w:asciiTheme="majorHAnsi" w:hAnsiTheme="majorHAnsi"/>
                                <w:b/>
                                <w:sz w:val="20"/>
                                <w:szCs w:val="20"/>
                              </w:rPr>
                            </w:pPr>
                            <w:r w:rsidRPr="00F62716">
                              <w:rPr>
                                <w:rFonts w:asciiTheme="majorHAnsi" w:hAnsiTheme="majorHAnsi"/>
                                <w:b/>
                                <w:sz w:val="20"/>
                                <w:szCs w:val="20"/>
                              </w:rPr>
                              <w:t>Research</w:t>
                            </w:r>
                            <w:r>
                              <w:rPr>
                                <w:rFonts w:asciiTheme="majorHAnsi" w:hAnsiTheme="majorHAnsi"/>
                                <w:b/>
                                <w:sz w:val="20"/>
                                <w:szCs w:val="20"/>
                              </w:rPr>
                              <w:t xml:space="preserve">-Based Tools for </w:t>
                            </w:r>
                          </w:p>
                          <w:p w14:paraId="57390C2D" w14:textId="77777777" w:rsidR="009F73AC" w:rsidRDefault="009F73AC" w:rsidP="00ED554F">
                            <w:pPr>
                              <w:ind w:left="180" w:right="102"/>
                              <w:rPr>
                                <w:rFonts w:asciiTheme="majorHAnsi" w:hAnsiTheme="majorHAnsi"/>
                                <w:b/>
                                <w:sz w:val="20"/>
                                <w:szCs w:val="20"/>
                              </w:rPr>
                            </w:pPr>
                            <w:r>
                              <w:rPr>
                                <w:rFonts w:asciiTheme="majorHAnsi" w:hAnsiTheme="majorHAnsi"/>
                                <w:b/>
                                <w:sz w:val="20"/>
                                <w:szCs w:val="20"/>
                              </w:rPr>
                              <w:t>Central Office Transformation</w:t>
                            </w:r>
                          </w:p>
                          <w:p w14:paraId="42950259" w14:textId="77777777" w:rsidR="009F73AC" w:rsidRPr="00F64F92" w:rsidRDefault="009F73AC" w:rsidP="00ED554F">
                            <w:pPr>
                              <w:ind w:left="180" w:right="102"/>
                              <w:rPr>
                                <w:rFonts w:asciiTheme="majorHAnsi" w:hAnsiTheme="majorHAnsi"/>
                                <w:b/>
                                <w:sz w:val="21"/>
                                <w:szCs w:val="21"/>
                              </w:rPr>
                            </w:pPr>
                            <w:r>
                              <w:rPr>
                                <w:rFonts w:asciiTheme="majorHAnsi" w:hAnsiTheme="majorHAnsi"/>
                                <w:b/>
                                <w:sz w:val="21"/>
                                <w:szCs w:val="21"/>
                              </w:rPr>
                              <w:t>____________________________________</w:t>
                            </w:r>
                          </w:p>
                          <w:p w14:paraId="6987EEAA" w14:textId="77777777" w:rsidR="009F73AC" w:rsidRDefault="009F73AC" w:rsidP="00ED554F">
                            <w:pPr>
                              <w:ind w:left="180" w:right="102"/>
                              <w:rPr>
                                <w:rFonts w:asciiTheme="majorHAnsi" w:hAnsiTheme="majorHAnsi"/>
                                <w:sz w:val="21"/>
                                <w:szCs w:val="21"/>
                              </w:rPr>
                            </w:pPr>
                          </w:p>
                          <w:p w14:paraId="1EDBE3E6" w14:textId="77777777" w:rsidR="009F73AC" w:rsidRPr="00126A1F" w:rsidRDefault="009F73AC" w:rsidP="00ED554F">
                            <w:pPr>
                              <w:tabs>
                                <w:tab w:val="left" w:pos="3870"/>
                              </w:tabs>
                              <w:spacing w:line="288" w:lineRule="auto"/>
                              <w:ind w:left="180" w:right="282"/>
                              <w:rPr>
                                <w:rFonts w:asciiTheme="majorHAnsi" w:hAnsiTheme="majorHAnsi"/>
                                <w:b/>
                                <w:sz w:val="20"/>
                                <w:szCs w:val="20"/>
                              </w:rPr>
                            </w:pPr>
                            <w:r w:rsidRPr="00126A1F">
                              <w:rPr>
                                <w:rFonts w:asciiTheme="majorHAnsi" w:hAnsiTheme="majorHAnsi"/>
                                <w:sz w:val="20"/>
                                <w:szCs w:val="20"/>
                              </w:rPr>
                              <w:t xml:space="preserve">The tools in this kit were created by the Center for Educational Leadership and Meredith I. Honig, Associate Professor of Education, at the University of Washington. They are based on a ground-breaking study, conducted by Honig and colleagues at the University of Washington, on how three school district central offices undertook to radically transform their central office into a true teaching and learning support system. That study, </w:t>
                            </w:r>
                            <w:r w:rsidRPr="00126A1F">
                              <w:rPr>
                                <w:rFonts w:asciiTheme="majorHAnsi" w:hAnsiTheme="majorHAnsi"/>
                                <w:i/>
                                <w:sz w:val="20"/>
                                <w:szCs w:val="20"/>
                              </w:rPr>
                              <w:t>Central Office Transformation for District-wide Teaching and Learning Improvement</w:t>
                            </w:r>
                            <w:r w:rsidRPr="00126A1F">
                              <w:rPr>
                                <w:rFonts w:asciiTheme="majorHAnsi" w:hAnsiTheme="majorHAnsi"/>
                                <w:sz w:val="20"/>
                                <w:szCs w:val="20"/>
                              </w:rPr>
                              <w:t xml:space="preserve">, funded by the Wallace Foundation, investigated central office transformation efforts in three urban districts. These findings have since been confirmed and elaborated by a follow-up study, conducted by Honig and colleagues, involving six additional districts of varying sizes.  In designing the tools we also drew on our direct experience helping districts of various sizes across the country get started with central office transformation.  </w:t>
                            </w:r>
                          </w:p>
                          <w:p w14:paraId="74C2B6DC" w14:textId="77777777" w:rsidR="009F73AC" w:rsidRPr="00F62716" w:rsidRDefault="009F73AC" w:rsidP="00ED554F">
                            <w:pPr>
                              <w:spacing w:line="288" w:lineRule="auto"/>
                              <w:ind w:left="180" w:right="102"/>
                              <w:rPr>
                                <w:rFonts w:asciiTheme="majorHAnsi" w:hAnsi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0;margin-top:-1.6pt;width:222pt;height:427.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" fillcolor="#c6d9f1 [671]" stroked="f">
                <v:path arrowok="t"/>
                <v:textbox>
                  <w:txbxContent>
                    <w:p w14:paraId="5C733E46" w14:textId="77777777" w:rsidR="009F73AC" w:rsidRDefault="009F73AC" w:rsidP="00ED554F">
                      <w:pPr>
                        <w:spacing w:line="288" w:lineRule="auto"/>
                        <w:ind w:left="90"/>
                        <w:rPr>
                          <w:rFonts w:asciiTheme="majorHAnsi" w:hAnsiTheme="majorHAnsi"/>
                          <w:b/>
                          <w:sz w:val="20"/>
                          <w:szCs w:val="20"/>
                        </w:rPr>
                      </w:pPr>
                    </w:p>
                    <w:p w14:paraId="4C28E07D" w14:textId="77777777" w:rsidR="009F73AC" w:rsidRDefault="009F73AC" w:rsidP="00ED554F">
                      <w:pPr>
                        <w:spacing w:line="288" w:lineRule="auto"/>
                        <w:ind w:left="180" w:right="102"/>
                        <w:rPr>
                          <w:rFonts w:asciiTheme="majorHAnsi" w:hAnsiTheme="majorHAnsi"/>
                          <w:b/>
                          <w:sz w:val="20"/>
                          <w:szCs w:val="20"/>
                        </w:rPr>
                      </w:pPr>
                      <w:r w:rsidRPr="00F62716">
                        <w:rPr>
                          <w:rFonts w:asciiTheme="majorHAnsi" w:hAnsiTheme="majorHAnsi"/>
                          <w:b/>
                          <w:sz w:val="20"/>
                          <w:szCs w:val="20"/>
                        </w:rPr>
                        <w:t>Research</w:t>
                      </w:r>
                      <w:r>
                        <w:rPr>
                          <w:rFonts w:asciiTheme="majorHAnsi" w:hAnsiTheme="majorHAnsi"/>
                          <w:b/>
                          <w:sz w:val="20"/>
                          <w:szCs w:val="20"/>
                        </w:rPr>
                        <w:t xml:space="preserve">-Based Tools for </w:t>
                      </w:r>
                    </w:p>
                    <w:p w14:paraId="57390C2D" w14:textId="77777777" w:rsidR="009F73AC" w:rsidRDefault="009F73AC" w:rsidP="00ED554F">
                      <w:pPr>
                        <w:ind w:left="180" w:right="102"/>
                        <w:rPr>
                          <w:rFonts w:asciiTheme="majorHAnsi" w:hAnsiTheme="majorHAnsi"/>
                          <w:b/>
                          <w:sz w:val="20"/>
                          <w:szCs w:val="20"/>
                        </w:rPr>
                      </w:pPr>
                      <w:r>
                        <w:rPr>
                          <w:rFonts w:asciiTheme="majorHAnsi" w:hAnsiTheme="majorHAnsi"/>
                          <w:b/>
                          <w:sz w:val="20"/>
                          <w:szCs w:val="20"/>
                        </w:rPr>
                        <w:t>Central Office Transformation</w:t>
                      </w:r>
                    </w:p>
                    <w:p w14:paraId="42950259" w14:textId="77777777" w:rsidR="009F73AC" w:rsidRPr="00F64F92" w:rsidRDefault="009F73AC" w:rsidP="00ED554F">
                      <w:pPr>
                        <w:ind w:left="180" w:right="102"/>
                        <w:rPr>
                          <w:rFonts w:asciiTheme="majorHAnsi" w:hAnsiTheme="majorHAnsi"/>
                          <w:b/>
                          <w:sz w:val="21"/>
                          <w:szCs w:val="21"/>
                        </w:rPr>
                      </w:pPr>
                      <w:r>
                        <w:rPr>
                          <w:rFonts w:asciiTheme="majorHAnsi" w:hAnsiTheme="majorHAnsi"/>
                          <w:b/>
                          <w:sz w:val="21"/>
                          <w:szCs w:val="21"/>
                        </w:rPr>
                        <w:t>____________________________________</w:t>
                      </w:r>
                    </w:p>
                    <w:p w14:paraId="6987EEAA" w14:textId="77777777" w:rsidR="009F73AC" w:rsidRDefault="009F73AC" w:rsidP="00ED554F">
                      <w:pPr>
                        <w:ind w:left="180" w:right="102"/>
                        <w:rPr>
                          <w:rFonts w:asciiTheme="majorHAnsi" w:hAnsiTheme="majorHAnsi"/>
                          <w:sz w:val="21"/>
                          <w:szCs w:val="21"/>
                        </w:rPr>
                      </w:pPr>
                    </w:p>
                    <w:p w14:paraId="1EDBE3E6" w14:textId="77777777" w:rsidR="009F73AC" w:rsidRPr="00126A1F" w:rsidRDefault="009F73AC" w:rsidP="00ED554F">
                      <w:pPr>
                        <w:tabs>
                          <w:tab w:val="left" w:pos="3870"/>
                        </w:tabs>
                        <w:spacing w:line="288" w:lineRule="auto"/>
                        <w:ind w:left="180" w:right="282"/>
                        <w:rPr>
                          <w:rFonts w:asciiTheme="majorHAnsi" w:hAnsiTheme="majorHAnsi"/>
                          <w:b/>
                          <w:sz w:val="20"/>
                          <w:szCs w:val="20"/>
                        </w:rPr>
                      </w:pPr>
                      <w:r w:rsidRPr="00126A1F">
                        <w:rPr>
                          <w:rFonts w:asciiTheme="majorHAnsi" w:hAnsiTheme="majorHAnsi"/>
                          <w:sz w:val="20"/>
                          <w:szCs w:val="20"/>
                        </w:rPr>
                        <w:t xml:space="preserve">The tools in this kit were created by the Center for Educational Leadership and Meredith I. Honig, Associate Professor of Education, at the University of Washington. They are based on a ground-breaking study, conducted by Honig and colleagues at the University of Washington, on how three school district central offices undertook to radically transform their central office into a true teaching and learning support system. That study, </w:t>
                      </w:r>
                      <w:r w:rsidRPr="00126A1F">
                        <w:rPr>
                          <w:rFonts w:asciiTheme="majorHAnsi" w:hAnsiTheme="majorHAnsi"/>
                          <w:i/>
                          <w:sz w:val="20"/>
                          <w:szCs w:val="20"/>
                        </w:rPr>
                        <w:t>Central Office Transformation for District-wide Teaching and Learning Improvement</w:t>
                      </w:r>
                      <w:r w:rsidRPr="00126A1F">
                        <w:rPr>
                          <w:rFonts w:asciiTheme="majorHAnsi" w:hAnsiTheme="majorHAnsi"/>
                          <w:sz w:val="20"/>
                          <w:szCs w:val="20"/>
                        </w:rPr>
                        <w:t xml:space="preserve">, funded by the Wallace Foundation, investigated central office transformation efforts in three urban districts. These findings have since been confirmed and elaborated by a follow-up study, conducted by Honig and colleagues, involving six additional districts of varying sizes.  In designing the tools we also drew on our direct experience helping districts of various sizes across the country get started with central office transformation.  </w:t>
                      </w:r>
                    </w:p>
                    <w:p w14:paraId="74C2B6DC" w14:textId="77777777" w:rsidR="009F73AC" w:rsidRPr="00F62716" w:rsidRDefault="009F73AC" w:rsidP="00ED554F">
                      <w:pPr>
                        <w:spacing w:line="288" w:lineRule="auto"/>
                        <w:ind w:left="180" w:right="102"/>
                        <w:rPr>
                          <w:rFonts w:asciiTheme="majorHAnsi" w:hAnsiTheme="majorHAnsi"/>
                          <w:b/>
                          <w:sz w:val="20"/>
                          <w:szCs w:val="20"/>
                        </w:rPr>
                      </w:pPr>
                    </w:p>
                  </w:txbxContent>
                </v:textbox>
                <w10:wrap type="square"/>
              </v:shape>
            </w:pict>
          </mc:Fallback>
        </mc:AlternateContent>
      </w:r>
      <w:r>
        <w:rPr>
          <w:rFonts w:ascii="Calibri" w:hAnsi="Calibri"/>
          <w:b/>
          <w:noProof/>
          <w:sz w:val="22"/>
          <w:szCs w:val="22"/>
        </w:rPr>
        <w:t>W</w:t>
      </w:r>
      <w:r w:rsidR="00E06B2C" w:rsidRPr="00E4375C">
        <w:rPr>
          <w:rFonts w:ascii="Calibri" w:hAnsi="Calibri"/>
          <w:b/>
          <w:noProof/>
          <w:sz w:val="22"/>
          <w:szCs w:val="22"/>
        </w:rPr>
        <w:t>hat this tool will help you do.</w:t>
      </w:r>
      <w:r w:rsidR="00E06B2C">
        <w:rPr>
          <w:rFonts w:ascii="Calibri" w:hAnsi="Calibri"/>
          <w:noProof/>
          <w:sz w:val="22"/>
          <w:szCs w:val="22"/>
        </w:rPr>
        <w:t xml:space="preserve">  </w:t>
      </w:r>
      <w:r w:rsidR="005C68E5">
        <w:rPr>
          <w:rFonts w:asciiTheme="majorHAnsi" w:hAnsiTheme="majorHAnsi"/>
          <w:sz w:val="22"/>
          <w:szCs w:val="22"/>
        </w:rPr>
        <w:t>Th</w:t>
      </w:r>
      <w:r w:rsidR="006E7BF0">
        <w:rPr>
          <w:rFonts w:asciiTheme="majorHAnsi" w:hAnsiTheme="majorHAnsi"/>
          <w:sz w:val="22"/>
          <w:szCs w:val="22"/>
        </w:rPr>
        <w:t>is tool</w:t>
      </w:r>
      <w:r w:rsidR="00F8678C">
        <w:rPr>
          <w:rFonts w:asciiTheme="majorHAnsi" w:hAnsiTheme="majorHAnsi"/>
          <w:sz w:val="22"/>
          <w:szCs w:val="22"/>
        </w:rPr>
        <w:t xml:space="preserve"> </w:t>
      </w:r>
      <w:r w:rsidR="00296BB0">
        <w:rPr>
          <w:rFonts w:asciiTheme="majorHAnsi" w:hAnsiTheme="majorHAnsi"/>
          <w:sz w:val="22"/>
          <w:szCs w:val="22"/>
        </w:rPr>
        <w:t xml:space="preserve">is designed </w:t>
      </w:r>
      <w:r w:rsidR="00E06B2C">
        <w:rPr>
          <w:rFonts w:asciiTheme="majorHAnsi" w:hAnsiTheme="majorHAnsi"/>
          <w:sz w:val="22"/>
          <w:szCs w:val="22"/>
        </w:rPr>
        <w:t xml:space="preserve">to </w:t>
      </w:r>
      <w:r w:rsidR="006E7BF0">
        <w:rPr>
          <w:rFonts w:asciiTheme="majorHAnsi" w:hAnsiTheme="majorHAnsi"/>
          <w:sz w:val="22"/>
          <w:szCs w:val="22"/>
        </w:rPr>
        <w:t xml:space="preserve">help </w:t>
      </w:r>
      <w:r w:rsidR="00E06B2C">
        <w:rPr>
          <w:rFonts w:asciiTheme="majorHAnsi" w:hAnsiTheme="majorHAnsi"/>
          <w:sz w:val="22"/>
          <w:szCs w:val="22"/>
        </w:rPr>
        <w:t xml:space="preserve">a team of </w:t>
      </w:r>
      <w:r w:rsidR="00296BB0">
        <w:rPr>
          <w:rFonts w:asciiTheme="majorHAnsi" w:hAnsiTheme="majorHAnsi"/>
          <w:sz w:val="22"/>
          <w:szCs w:val="22"/>
        </w:rPr>
        <w:t xml:space="preserve">district leaders </w:t>
      </w:r>
      <w:r w:rsidR="006E7BF0">
        <w:rPr>
          <w:rFonts w:asciiTheme="majorHAnsi" w:hAnsiTheme="majorHAnsi"/>
          <w:sz w:val="22"/>
          <w:szCs w:val="22"/>
        </w:rPr>
        <w:t>generate central office transf</w:t>
      </w:r>
      <w:r w:rsidR="00DD1103">
        <w:rPr>
          <w:rFonts w:asciiTheme="majorHAnsi" w:hAnsiTheme="majorHAnsi"/>
          <w:sz w:val="22"/>
          <w:szCs w:val="22"/>
        </w:rPr>
        <w:t>ormation plans that are grounded in</w:t>
      </w:r>
      <w:r w:rsidR="009B4F32">
        <w:rPr>
          <w:rFonts w:asciiTheme="majorHAnsi" w:hAnsiTheme="majorHAnsi"/>
          <w:sz w:val="22"/>
          <w:szCs w:val="22"/>
        </w:rPr>
        <w:t xml:space="preserve"> a</w:t>
      </w:r>
      <w:r w:rsidR="00E21643">
        <w:rPr>
          <w:rFonts w:asciiTheme="majorHAnsi" w:hAnsiTheme="majorHAnsi"/>
          <w:sz w:val="22"/>
          <w:szCs w:val="22"/>
        </w:rPr>
        <w:t xml:space="preserve"> clear </w:t>
      </w:r>
      <w:r w:rsidR="00F8678C">
        <w:rPr>
          <w:rFonts w:asciiTheme="majorHAnsi" w:hAnsiTheme="majorHAnsi"/>
          <w:sz w:val="22"/>
          <w:szCs w:val="22"/>
        </w:rPr>
        <w:t>analysis of</w:t>
      </w:r>
      <w:r w:rsidR="00E06B2C">
        <w:rPr>
          <w:rFonts w:asciiTheme="majorHAnsi" w:hAnsiTheme="majorHAnsi"/>
          <w:sz w:val="22"/>
          <w:szCs w:val="22"/>
        </w:rPr>
        <w:t xml:space="preserve"> what is working and not working for their students</w:t>
      </w:r>
      <w:r w:rsidR="006E7BF0">
        <w:rPr>
          <w:rFonts w:asciiTheme="majorHAnsi" w:hAnsiTheme="majorHAnsi"/>
          <w:sz w:val="22"/>
          <w:szCs w:val="22"/>
        </w:rPr>
        <w:t xml:space="preserve"> and of how strengths and weaknesses in classroom teaching, </w:t>
      </w:r>
      <w:r w:rsidR="00E21643">
        <w:rPr>
          <w:rFonts w:asciiTheme="majorHAnsi" w:hAnsiTheme="majorHAnsi"/>
          <w:sz w:val="22"/>
          <w:szCs w:val="22"/>
        </w:rPr>
        <w:t xml:space="preserve">principal </w:t>
      </w:r>
      <w:r w:rsidR="006E7BF0">
        <w:rPr>
          <w:rFonts w:asciiTheme="majorHAnsi" w:hAnsiTheme="majorHAnsi"/>
          <w:sz w:val="22"/>
          <w:szCs w:val="22"/>
        </w:rPr>
        <w:t xml:space="preserve">instructional </w:t>
      </w:r>
      <w:r w:rsidR="00E21643">
        <w:rPr>
          <w:rFonts w:asciiTheme="majorHAnsi" w:hAnsiTheme="majorHAnsi"/>
          <w:sz w:val="22"/>
          <w:szCs w:val="22"/>
        </w:rPr>
        <w:t>leadership</w:t>
      </w:r>
      <w:r w:rsidR="006E7BF0">
        <w:rPr>
          <w:rFonts w:asciiTheme="majorHAnsi" w:hAnsiTheme="majorHAnsi"/>
          <w:sz w:val="22"/>
          <w:szCs w:val="22"/>
        </w:rPr>
        <w:t xml:space="preserve">, and </w:t>
      </w:r>
      <w:r w:rsidR="00D42975">
        <w:rPr>
          <w:rFonts w:asciiTheme="majorHAnsi" w:hAnsiTheme="majorHAnsi"/>
          <w:sz w:val="22"/>
          <w:szCs w:val="22"/>
        </w:rPr>
        <w:t xml:space="preserve">ultimately </w:t>
      </w:r>
      <w:r w:rsidR="006E7BF0">
        <w:rPr>
          <w:rFonts w:asciiTheme="majorHAnsi" w:hAnsiTheme="majorHAnsi"/>
          <w:sz w:val="22"/>
          <w:szCs w:val="22"/>
        </w:rPr>
        <w:t xml:space="preserve">central office practice, structures, and systems contribute to current student performance.  The tool then </w:t>
      </w:r>
      <w:r w:rsidR="00E55DEA">
        <w:rPr>
          <w:rFonts w:asciiTheme="majorHAnsi" w:hAnsiTheme="majorHAnsi"/>
          <w:sz w:val="22"/>
          <w:szCs w:val="22"/>
        </w:rPr>
        <w:t xml:space="preserve">helps </w:t>
      </w:r>
      <w:r w:rsidR="006E7BF0">
        <w:rPr>
          <w:rFonts w:asciiTheme="majorHAnsi" w:hAnsiTheme="majorHAnsi"/>
          <w:sz w:val="22"/>
          <w:szCs w:val="22"/>
        </w:rPr>
        <w:t>the team t</w:t>
      </w:r>
      <w:r w:rsidR="00E21643">
        <w:rPr>
          <w:rFonts w:asciiTheme="majorHAnsi" w:hAnsiTheme="majorHAnsi"/>
          <w:sz w:val="22"/>
          <w:szCs w:val="22"/>
        </w:rPr>
        <w:t xml:space="preserve">o use that </w:t>
      </w:r>
      <w:r w:rsidR="00E55DEA">
        <w:rPr>
          <w:rFonts w:asciiTheme="majorHAnsi" w:hAnsiTheme="majorHAnsi"/>
          <w:sz w:val="22"/>
          <w:szCs w:val="22"/>
        </w:rPr>
        <w:t xml:space="preserve">analysis </w:t>
      </w:r>
      <w:r w:rsidR="00E21643">
        <w:rPr>
          <w:rFonts w:asciiTheme="majorHAnsi" w:hAnsiTheme="majorHAnsi"/>
          <w:sz w:val="22"/>
          <w:szCs w:val="22"/>
        </w:rPr>
        <w:t xml:space="preserve">to generate a </w:t>
      </w:r>
      <w:r w:rsidR="00E21643" w:rsidRPr="007A6855">
        <w:rPr>
          <w:rFonts w:asciiTheme="majorHAnsi" w:hAnsiTheme="majorHAnsi"/>
          <w:b/>
          <w:sz w:val="22"/>
          <w:szCs w:val="22"/>
        </w:rPr>
        <w:t>theory of action</w:t>
      </w:r>
      <w:r w:rsidR="00E21643">
        <w:rPr>
          <w:rFonts w:asciiTheme="majorHAnsi" w:hAnsiTheme="majorHAnsi"/>
          <w:sz w:val="22"/>
          <w:szCs w:val="22"/>
        </w:rPr>
        <w:t xml:space="preserve">, or an evidence-based story, that explains the specific changes you intend to make </w:t>
      </w:r>
      <w:r w:rsidR="00082A38">
        <w:rPr>
          <w:rFonts w:asciiTheme="majorHAnsi" w:hAnsiTheme="majorHAnsi"/>
          <w:sz w:val="22"/>
          <w:szCs w:val="22"/>
        </w:rPr>
        <w:t>in the central office</w:t>
      </w:r>
      <w:r w:rsidR="006E7BF0">
        <w:rPr>
          <w:rFonts w:asciiTheme="majorHAnsi" w:hAnsiTheme="majorHAnsi"/>
          <w:sz w:val="22"/>
          <w:szCs w:val="22"/>
        </w:rPr>
        <w:t xml:space="preserve"> </w:t>
      </w:r>
      <w:r w:rsidR="00E21643">
        <w:rPr>
          <w:rFonts w:asciiTheme="majorHAnsi" w:hAnsiTheme="majorHAnsi"/>
          <w:sz w:val="22"/>
          <w:szCs w:val="22"/>
        </w:rPr>
        <w:t xml:space="preserve">and why you believe these are the ones that will </w:t>
      </w:r>
      <w:r w:rsidR="006E7BF0">
        <w:rPr>
          <w:rFonts w:asciiTheme="majorHAnsi" w:hAnsiTheme="majorHAnsi"/>
          <w:sz w:val="22"/>
          <w:szCs w:val="22"/>
        </w:rPr>
        <w:t>strengthen teaching and learning throughout the system.</w:t>
      </w:r>
      <w:r w:rsidR="00E21643">
        <w:rPr>
          <w:rFonts w:asciiTheme="majorHAnsi" w:hAnsiTheme="majorHAnsi"/>
          <w:sz w:val="22"/>
          <w:szCs w:val="22"/>
        </w:rPr>
        <w:t xml:space="preserve"> </w:t>
      </w:r>
      <w:r w:rsidR="00173857">
        <w:rPr>
          <w:rFonts w:asciiTheme="majorHAnsi" w:hAnsiTheme="majorHAnsi"/>
          <w:sz w:val="22"/>
          <w:szCs w:val="22"/>
        </w:rPr>
        <w:t xml:space="preserve"> </w:t>
      </w:r>
      <w:r w:rsidR="006E7BF0">
        <w:rPr>
          <w:rFonts w:asciiTheme="majorHAnsi" w:hAnsiTheme="majorHAnsi"/>
          <w:sz w:val="22"/>
          <w:szCs w:val="22"/>
        </w:rPr>
        <w:t xml:space="preserve">It </w:t>
      </w:r>
      <w:r w:rsidR="00E21643">
        <w:rPr>
          <w:rFonts w:asciiTheme="majorHAnsi" w:hAnsiTheme="majorHAnsi"/>
          <w:sz w:val="22"/>
          <w:szCs w:val="22"/>
        </w:rPr>
        <w:t>also invite</w:t>
      </w:r>
      <w:r w:rsidR="006E7BF0">
        <w:rPr>
          <w:rFonts w:asciiTheme="majorHAnsi" w:hAnsiTheme="majorHAnsi"/>
          <w:sz w:val="22"/>
          <w:szCs w:val="22"/>
        </w:rPr>
        <w:t>s</w:t>
      </w:r>
      <w:r w:rsidR="00E21643">
        <w:rPr>
          <w:rFonts w:asciiTheme="majorHAnsi" w:hAnsiTheme="majorHAnsi"/>
          <w:sz w:val="22"/>
          <w:szCs w:val="22"/>
        </w:rPr>
        <w:t xml:space="preserve"> you to think about how you will engage</w:t>
      </w:r>
      <w:r w:rsidR="006E7BF0">
        <w:rPr>
          <w:rFonts w:asciiTheme="majorHAnsi" w:hAnsiTheme="majorHAnsi"/>
          <w:sz w:val="22"/>
          <w:szCs w:val="22"/>
        </w:rPr>
        <w:t>, learn from,</w:t>
      </w:r>
      <w:r w:rsidR="00E21643">
        <w:rPr>
          <w:rFonts w:asciiTheme="majorHAnsi" w:hAnsiTheme="majorHAnsi"/>
          <w:sz w:val="22"/>
          <w:szCs w:val="22"/>
        </w:rPr>
        <w:t xml:space="preserve"> and communicate with staff throughout the system, in a spirit of teaching and learning, about why and how the system needs to change.  </w:t>
      </w:r>
    </w:p>
    <w:p w14:paraId="17ECE731" w14:textId="77777777" w:rsidR="007A6855" w:rsidRDefault="007A6855" w:rsidP="00D1030B">
      <w:pPr>
        <w:rPr>
          <w:rFonts w:asciiTheme="majorHAnsi" w:hAnsiTheme="majorHAnsi"/>
          <w:sz w:val="22"/>
          <w:szCs w:val="22"/>
        </w:rPr>
      </w:pPr>
    </w:p>
    <w:p w14:paraId="766E11D9" w14:textId="77777777" w:rsidR="007A6855" w:rsidRDefault="00E55DEA" w:rsidP="00D1030B">
      <w:pPr>
        <w:rPr>
          <w:rFonts w:ascii="Calibri" w:hAnsi="Calibri"/>
          <w:noProof/>
          <w:sz w:val="22"/>
          <w:szCs w:val="22"/>
        </w:rPr>
      </w:pPr>
      <w:r>
        <w:rPr>
          <w:rFonts w:ascii="Calibri" w:hAnsi="Calibri"/>
          <w:noProof/>
          <w:sz w:val="22"/>
          <w:szCs w:val="22"/>
        </w:rPr>
        <w:t>T</w:t>
      </w:r>
      <w:r w:rsidR="00EA4B15">
        <w:rPr>
          <w:rFonts w:ascii="Calibri" w:hAnsi="Calibri"/>
          <w:noProof/>
          <w:sz w:val="22"/>
          <w:szCs w:val="22"/>
        </w:rPr>
        <w:t>his tool</w:t>
      </w:r>
      <w:r>
        <w:rPr>
          <w:rFonts w:ascii="Calibri" w:hAnsi="Calibri"/>
          <w:noProof/>
          <w:sz w:val="22"/>
          <w:szCs w:val="22"/>
        </w:rPr>
        <w:t xml:space="preserve"> will help you to</w:t>
      </w:r>
      <w:r w:rsidR="00EA4B15">
        <w:rPr>
          <w:rFonts w:ascii="Calibri" w:hAnsi="Calibri"/>
          <w:noProof/>
          <w:sz w:val="22"/>
          <w:szCs w:val="22"/>
        </w:rPr>
        <w:t xml:space="preserve">: </w:t>
      </w:r>
    </w:p>
    <w:p w14:paraId="77314C69" w14:textId="77777777" w:rsidR="002E41E3" w:rsidRDefault="002E41E3" w:rsidP="005F59D1">
      <w:pPr>
        <w:rPr>
          <w:rFonts w:ascii="Calibri" w:hAnsi="Calibri"/>
          <w:b/>
          <w:noProof/>
          <w:sz w:val="22"/>
          <w:szCs w:val="22"/>
        </w:rPr>
      </w:pPr>
    </w:p>
    <w:p w14:paraId="282E8D89" w14:textId="77777777" w:rsidR="005577FF" w:rsidRDefault="00340A41" w:rsidP="005F59D1">
      <w:pPr>
        <w:rPr>
          <w:rFonts w:ascii="Calibri" w:hAnsi="Calibri"/>
          <w:noProof/>
          <w:sz w:val="22"/>
          <w:szCs w:val="22"/>
        </w:rPr>
      </w:pPr>
      <w:r>
        <w:rPr>
          <w:rFonts w:ascii="Calibri" w:hAnsi="Calibri"/>
          <w:b/>
          <w:noProof/>
          <w:sz w:val="22"/>
          <w:szCs w:val="22"/>
        </w:rPr>
        <w:t xml:space="preserve">1. </w:t>
      </w:r>
      <w:r w:rsidR="007A6855" w:rsidRPr="00340A41">
        <w:rPr>
          <w:rFonts w:ascii="Calibri" w:hAnsi="Calibri"/>
          <w:b/>
          <w:noProof/>
          <w:sz w:val="22"/>
          <w:szCs w:val="22"/>
        </w:rPr>
        <w:t>Develop a</w:t>
      </w:r>
      <w:r w:rsidR="00020BA0" w:rsidRPr="00340A41">
        <w:rPr>
          <w:rFonts w:ascii="Calibri" w:hAnsi="Calibri"/>
          <w:b/>
          <w:noProof/>
          <w:sz w:val="22"/>
          <w:szCs w:val="22"/>
        </w:rPr>
        <w:t xml:space="preserve"> well-elaborated conception of the problem or situation for students, teachers, and leaders that motivates your actions in the first place.</w:t>
      </w:r>
      <w:r w:rsidR="00E4375C">
        <w:rPr>
          <w:rFonts w:ascii="Calibri" w:hAnsi="Calibri"/>
          <w:noProof/>
          <w:sz w:val="22"/>
          <w:szCs w:val="22"/>
        </w:rPr>
        <w:t xml:space="preserve"> </w:t>
      </w:r>
      <w:r w:rsidR="005577FF">
        <w:rPr>
          <w:rFonts w:ascii="Calibri" w:hAnsi="Calibri"/>
          <w:noProof/>
          <w:sz w:val="22"/>
          <w:szCs w:val="22"/>
        </w:rPr>
        <w:t xml:space="preserve"> </w:t>
      </w:r>
    </w:p>
    <w:p w14:paraId="0FD23848" w14:textId="77777777" w:rsidR="00DD1103" w:rsidRDefault="00DD1103" w:rsidP="005F59D1">
      <w:pPr>
        <w:rPr>
          <w:rFonts w:ascii="Calibri" w:hAnsi="Calibri"/>
          <w:noProof/>
          <w:sz w:val="22"/>
          <w:szCs w:val="22"/>
        </w:rPr>
      </w:pPr>
    </w:p>
    <w:p w14:paraId="0EC5DFE7" w14:textId="5CC3B65C" w:rsidR="00DD1103" w:rsidRDefault="00E4375C" w:rsidP="005F59D1">
      <w:pPr>
        <w:rPr>
          <w:rFonts w:ascii="Calibri" w:hAnsi="Calibri"/>
          <w:noProof/>
          <w:sz w:val="22"/>
          <w:szCs w:val="22"/>
        </w:rPr>
      </w:pPr>
      <w:r>
        <w:rPr>
          <w:rFonts w:ascii="Calibri" w:hAnsi="Calibri"/>
          <w:noProof/>
          <w:sz w:val="22"/>
          <w:szCs w:val="22"/>
        </w:rPr>
        <w:t>A</w:t>
      </w:r>
      <w:r w:rsidR="00020BA0" w:rsidRPr="00340A41">
        <w:rPr>
          <w:rFonts w:ascii="Calibri" w:hAnsi="Calibri"/>
          <w:noProof/>
          <w:sz w:val="22"/>
          <w:szCs w:val="22"/>
        </w:rPr>
        <w:t xml:space="preserve"> good theory of action does not simply elaborate which actions you plan to take. Rather, good theories of action stem from a careful analysis of what is motivating you to act in the first place. Too often leaders jump immediately to actions without fully examining or otherwise appreciating what is happening for students and adults. As a result, sometimes we invest considerable time, funding, and other resources in particular activities before we realize that what we have set out to do won</w:t>
      </w:r>
      <w:r w:rsidR="007A6855" w:rsidRPr="00340A41">
        <w:rPr>
          <w:rFonts w:ascii="Calibri" w:hAnsi="Calibri"/>
          <w:noProof/>
          <w:sz w:val="22"/>
          <w:szCs w:val="22"/>
        </w:rPr>
        <w:t>’</w:t>
      </w:r>
      <w:r w:rsidR="00020BA0" w:rsidRPr="00340A41">
        <w:rPr>
          <w:rFonts w:ascii="Calibri" w:hAnsi="Calibri"/>
          <w:noProof/>
          <w:sz w:val="22"/>
          <w:szCs w:val="22"/>
        </w:rPr>
        <w:t>t actually g</w:t>
      </w:r>
      <w:r w:rsidR="005577FF">
        <w:rPr>
          <w:rFonts w:ascii="Calibri" w:hAnsi="Calibri"/>
          <w:noProof/>
          <w:sz w:val="22"/>
          <w:szCs w:val="22"/>
        </w:rPr>
        <w:t>et us where we want to go.  I</w:t>
      </w:r>
      <w:r w:rsidR="00020BA0" w:rsidRPr="00340A41">
        <w:rPr>
          <w:rFonts w:ascii="Calibri" w:hAnsi="Calibri"/>
          <w:noProof/>
          <w:sz w:val="22"/>
          <w:szCs w:val="22"/>
        </w:rPr>
        <w:t>f we had only suspended action and carefully examined what is happening in our settings, we might not have embarked on the wrong course.</w:t>
      </w:r>
    </w:p>
    <w:p w14:paraId="582B47CE" w14:textId="77777777" w:rsidR="00DD1103" w:rsidRDefault="00DD1103" w:rsidP="005F59D1">
      <w:pPr>
        <w:rPr>
          <w:rFonts w:ascii="Calibri" w:hAnsi="Calibri"/>
          <w:noProof/>
          <w:sz w:val="22"/>
          <w:szCs w:val="22"/>
        </w:rPr>
      </w:pPr>
    </w:p>
    <w:p w14:paraId="0BB126BE" w14:textId="77777777" w:rsidR="00DD1103" w:rsidRDefault="00340A41" w:rsidP="005F59D1">
      <w:pPr>
        <w:rPr>
          <w:rFonts w:ascii="Calibri" w:hAnsi="Calibri"/>
          <w:noProof/>
          <w:sz w:val="22"/>
          <w:szCs w:val="22"/>
        </w:rPr>
      </w:pPr>
      <w:r>
        <w:rPr>
          <w:rFonts w:ascii="Calibri" w:hAnsi="Calibri"/>
          <w:b/>
          <w:noProof/>
          <w:sz w:val="22"/>
          <w:szCs w:val="22"/>
        </w:rPr>
        <w:t xml:space="preserve">2. </w:t>
      </w:r>
      <w:r w:rsidR="00A3366F" w:rsidRPr="00340A41">
        <w:rPr>
          <w:rFonts w:ascii="Calibri" w:hAnsi="Calibri"/>
          <w:b/>
          <w:noProof/>
          <w:sz w:val="22"/>
          <w:szCs w:val="22"/>
        </w:rPr>
        <w:t>M</w:t>
      </w:r>
      <w:r w:rsidR="00E55DEA">
        <w:rPr>
          <w:rFonts w:ascii="Calibri" w:hAnsi="Calibri"/>
          <w:b/>
          <w:noProof/>
          <w:sz w:val="22"/>
          <w:szCs w:val="22"/>
        </w:rPr>
        <w:t>ake</w:t>
      </w:r>
      <w:r w:rsidR="007A6855" w:rsidRPr="00340A41">
        <w:rPr>
          <w:rFonts w:ascii="Calibri" w:hAnsi="Calibri"/>
          <w:b/>
          <w:noProof/>
          <w:sz w:val="22"/>
          <w:szCs w:val="22"/>
        </w:rPr>
        <w:t xml:space="preserve"> your leadership the core of the theory of action.</w:t>
      </w:r>
      <w:r w:rsidR="007A6855" w:rsidRPr="00340A41">
        <w:rPr>
          <w:rFonts w:ascii="Calibri" w:hAnsi="Calibri"/>
          <w:noProof/>
          <w:sz w:val="22"/>
          <w:szCs w:val="22"/>
        </w:rPr>
        <w:t xml:space="preserve"> </w:t>
      </w:r>
      <w:r w:rsidR="005577FF">
        <w:rPr>
          <w:rFonts w:ascii="Calibri" w:hAnsi="Calibri"/>
          <w:noProof/>
          <w:sz w:val="22"/>
          <w:szCs w:val="22"/>
        </w:rPr>
        <w:t xml:space="preserve"> </w:t>
      </w:r>
    </w:p>
    <w:p w14:paraId="0F6E8E18" w14:textId="77777777" w:rsidR="00DD1103" w:rsidRDefault="00DD1103" w:rsidP="005F59D1">
      <w:pPr>
        <w:rPr>
          <w:rFonts w:ascii="Calibri" w:hAnsi="Calibri"/>
          <w:noProof/>
          <w:sz w:val="22"/>
          <w:szCs w:val="22"/>
        </w:rPr>
      </w:pPr>
    </w:p>
    <w:p w14:paraId="2CC7A7E5" w14:textId="5DFD9E80" w:rsidR="00020BA0" w:rsidRPr="00340A41" w:rsidRDefault="00632901" w:rsidP="005F59D1">
      <w:pPr>
        <w:rPr>
          <w:rFonts w:ascii="Calibri" w:hAnsi="Calibri"/>
          <w:noProof/>
          <w:sz w:val="22"/>
          <w:szCs w:val="22"/>
        </w:rPr>
      </w:pPr>
      <w:r w:rsidRPr="00340A41">
        <w:rPr>
          <w:rFonts w:ascii="Calibri" w:hAnsi="Calibri"/>
          <w:noProof/>
          <w:sz w:val="22"/>
          <w:szCs w:val="22"/>
        </w:rPr>
        <w:t xml:space="preserve">The tool </w:t>
      </w:r>
      <w:r w:rsidR="007A6855" w:rsidRPr="00340A41">
        <w:rPr>
          <w:rFonts w:ascii="Calibri" w:hAnsi="Calibri"/>
          <w:noProof/>
          <w:sz w:val="22"/>
          <w:szCs w:val="22"/>
        </w:rPr>
        <w:t>prompt</w:t>
      </w:r>
      <w:r w:rsidRPr="00340A41">
        <w:rPr>
          <w:rFonts w:ascii="Calibri" w:hAnsi="Calibri"/>
          <w:noProof/>
          <w:sz w:val="22"/>
          <w:szCs w:val="22"/>
        </w:rPr>
        <w:t>s</w:t>
      </w:r>
      <w:r w:rsidR="007A6855" w:rsidRPr="00340A41">
        <w:rPr>
          <w:rFonts w:ascii="Calibri" w:hAnsi="Calibri"/>
          <w:noProof/>
          <w:sz w:val="22"/>
          <w:szCs w:val="22"/>
        </w:rPr>
        <w:t xml:space="preserve"> you to consider not problems in general but problems of </w:t>
      </w:r>
      <w:r w:rsidR="007A6855" w:rsidRPr="00340A41">
        <w:rPr>
          <w:rFonts w:ascii="Calibri" w:hAnsi="Calibri"/>
          <w:i/>
          <w:noProof/>
          <w:sz w:val="22"/>
          <w:szCs w:val="22"/>
        </w:rPr>
        <w:t>practice</w:t>
      </w:r>
      <w:r w:rsidR="009B4F32">
        <w:rPr>
          <w:rFonts w:ascii="Calibri" w:hAnsi="Calibri"/>
          <w:i/>
          <w:noProof/>
          <w:sz w:val="22"/>
          <w:szCs w:val="22"/>
        </w:rPr>
        <w:t xml:space="preserve"> </w:t>
      </w:r>
      <w:r w:rsidR="007A6855" w:rsidRPr="00340A41">
        <w:rPr>
          <w:rFonts w:ascii="Calibri" w:hAnsi="Calibri"/>
          <w:noProof/>
          <w:sz w:val="22"/>
          <w:szCs w:val="22"/>
        </w:rPr>
        <w:t>—</w:t>
      </w:r>
      <w:r w:rsidR="009B4F32">
        <w:rPr>
          <w:rFonts w:ascii="Calibri" w:hAnsi="Calibri"/>
          <w:noProof/>
          <w:sz w:val="22"/>
          <w:szCs w:val="22"/>
        </w:rPr>
        <w:t xml:space="preserve"> </w:t>
      </w:r>
      <w:r w:rsidR="007A6855" w:rsidRPr="00340A41">
        <w:rPr>
          <w:rFonts w:ascii="Calibri" w:hAnsi="Calibri"/>
          <w:noProof/>
          <w:sz w:val="22"/>
          <w:szCs w:val="22"/>
        </w:rPr>
        <w:t xml:space="preserve">problems </w:t>
      </w:r>
      <w:r w:rsidR="00A3366F" w:rsidRPr="00340A41">
        <w:rPr>
          <w:rFonts w:ascii="Calibri" w:hAnsi="Calibri"/>
          <w:noProof/>
          <w:sz w:val="22"/>
          <w:szCs w:val="22"/>
        </w:rPr>
        <w:t xml:space="preserve">in what people throughout the sytem </w:t>
      </w:r>
      <w:r w:rsidR="007A6855" w:rsidRPr="00340A41">
        <w:rPr>
          <w:rFonts w:ascii="Calibri" w:hAnsi="Calibri"/>
          <w:noProof/>
          <w:sz w:val="22"/>
          <w:szCs w:val="22"/>
        </w:rPr>
        <w:t>do day-to-day and how they think about their work</w:t>
      </w:r>
      <w:r w:rsidR="009B4F32">
        <w:rPr>
          <w:rFonts w:ascii="Calibri" w:hAnsi="Calibri"/>
          <w:noProof/>
          <w:sz w:val="22"/>
          <w:szCs w:val="22"/>
        </w:rPr>
        <w:t xml:space="preserve"> </w:t>
      </w:r>
      <w:r w:rsidR="007A6855" w:rsidRPr="00340A41">
        <w:rPr>
          <w:rFonts w:ascii="Calibri" w:hAnsi="Calibri"/>
          <w:noProof/>
          <w:sz w:val="22"/>
          <w:szCs w:val="22"/>
        </w:rPr>
        <w:t>—</w:t>
      </w:r>
      <w:r w:rsidR="009B4F32">
        <w:rPr>
          <w:rFonts w:ascii="Calibri" w:hAnsi="Calibri"/>
          <w:noProof/>
          <w:sz w:val="22"/>
          <w:szCs w:val="22"/>
        </w:rPr>
        <w:t xml:space="preserve"> </w:t>
      </w:r>
      <w:r w:rsidR="007A6855" w:rsidRPr="00340A41">
        <w:rPr>
          <w:rFonts w:ascii="Calibri" w:hAnsi="Calibri"/>
          <w:noProof/>
          <w:sz w:val="22"/>
          <w:szCs w:val="22"/>
        </w:rPr>
        <w:t xml:space="preserve">that contribute to results for students. </w:t>
      </w:r>
      <w:r w:rsidRPr="00340A41">
        <w:rPr>
          <w:rFonts w:ascii="Calibri" w:hAnsi="Calibri"/>
          <w:noProof/>
          <w:sz w:val="22"/>
          <w:szCs w:val="22"/>
        </w:rPr>
        <w:t xml:space="preserve"> </w:t>
      </w:r>
      <w:r w:rsidR="00A3366F" w:rsidRPr="00340A41">
        <w:rPr>
          <w:rFonts w:ascii="Calibri" w:hAnsi="Calibri"/>
          <w:noProof/>
          <w:sz w:val="22"/>
          <w:szCs w:val="22"/>
        </w:rPr>
        <w:t xml:space="preserve">In particular, it asks you to look at the role of central office leaders.  </w:t>
      </w:r>
      <w:r w:rsidR="00020BA0" w:rsidRPr="00340A41">
        <w:rPr>
          <w:rFonts w:ascii="Calibri" w:hAnsi="Calibri"/>
          <w:noProof/>
          <w:sz w:val="22"/>
          <w:szCs w:val="22"/>
        </w:rPr>
        <w:t>Even leaders who identify themselves as highly self-reflective and self-critical</w:t>
      </w:r>
      <w:r w:rsidR="009C7867">
        <w:rPr>
          <w:rFonts w:ascii="Calibri" w:hAnsi="Calibri"/>
          <w:noProof/>
          <w:sz w:val="22"/>
          <w:szCs w:val="22"/>
        </w:rPr>
        <w:t xml:space="preserve"> </w:t>
      </w:r>
      <w:r w:rsidR="00A3366F" w:rsidRPr="00340A41">
        <w:rPr>
          <w:rFonts w:ascii="Calibri" w:hAnsi="Calibri"/>
          <w:noProof/>
          <w:sz w:val="22"/>
          <w:szCs w:val="22"/>
        </w:rPr>
        <w:t>often focus on what school p</w:t>
      </w:r>
      <w:r w:rsidR="00173857">
        <w:rPr>
          <w:rFonts w:ascii="Calibri" w:hAnsi="Calibri"/>
          <w:noProof/>
          <w:sz w:val="22"/>
          <w:szCs w:val="22"/>
        </w:rPr>
        <w:t>rincipals, school teachers, and</w:t>
      </w:r>
      <w:r w:rsidR="00A3366F" w:rsidRPr="00340A41">
        <w:rPr>
          <w:rFonts w:ascii="Calibri" w:hAnsi="Calibri"/>
          <w:noProof/>
          <w:sz w:val="22"/>
          <w:szCs w:val="22"/>
        </w:rPr>
        <w:t xml:space="preserve"> parents need to do, without acknowledging or recognizing how </w:t>
      </w:r>
      <w:r w:rsidR="00020BA0" w:rsidRPr="00340A41">
        <w:rPr>
          <w:rFonts w:ascii="Calibri" w:hAnsi="Calibri"/>
          <w:noProof/>
          <w:sz w:val="22"/>
          <w:szCs w:val="22"/>
        </w:rPr>
        <w:t xml:space="preserve">their </w:t>
      </w:r>
      <w:r w:rsidR="00A3366F" w:rsidRPr="00340A41">
        <w:rPr>
          <w:rFonts w:ascii="Calibri" w:hAnsi="Calibri"/>
          <w:noProof/>
          <w:sz w:val="22"/>
          <w:szCs w:val="22"/>
        </w:rPr>
        <w:t xml:space="preserve">own </w:t>
      </w:r>
      <w:r w:rsidR="00020BA0" w:rsidRPr="00340A41">
        <w:rPr>
          <w:rFonts w:ascii="Calibri" w:hAnsi="Calibri"/>
          <w:noProof/>
          <w:sz w:val="22"/>
          <w:szCs w:val="22"/>
        </w:rPr>
        <w:t xml:space="preserve">actions or inactions are contributing to the conditions they are working to fix. </w:t>
      </w:r>
      <w:r w:rsidR="00A3366F" w:rsidRPr="00340A41">
        <w:rPr>
          <w:rFonts w:ascii="Calibri" w:hAnsi="Calibri"/>
          <w:noProof/>
          <w:sz w:val="22"/>
          <w:szCs w:val="22"/>
        </w:rPr>
        <w:t xml:space="preserve"> </w:t>
      </w:r>
    </w:p>
    <w:p w14:paraId="0280C64D" w14:textId="77777777" w:rsidR="00020BA0" w:rsidRPr="00340A41" w:rsidRDefault="00020BA0" w:rsidP="005F59D1">
      <w:pPr>
        <w:rPr>
          <w:rFonts w:ascii="Calibri" w:hAnsi="Calibri"/>
          <w:noProof/>
          <w:sz w:val="22"/>
          <w:szCs w:val="22"/>
        </w:rPr>
      </w:pPr>
    </w:p>
    <w:p w14:paraId="4EEEE044" w14:textId="0DEC528D" w:rsidR="005577FF" w:rsidRDefault="00340A41" w:rsidP="005F59D1">
      <w:pPr>
        <w:rPr>
          <w:rFonts w:ascii="Calibri" w:hAnsi="Calibri"/>
          <w:noProof/>
          <w:sz w:val="22"/>
          <w:szCs w:val="22"/>
        </w:rPr>
      </w:pPr>
      <w:r w:rsidRPr="00DD1103">
        <w:rPr>
          <w:rFonts w:ascii="Calibri" w:hAnsi="Calibri"/>
          <w:b/>
          <w:noProof/>
          <w:sz w:val="22"/>
          <w:szCs w:val="22"/>
        </w:rPr>
        <w:t>3.</w:t>
      </w:r>
      <w:r>
        <w:rPr>
          <w:rFonts w:ascii="Calibri" w:hAnsi="Calibri"/>
          <w:noProof/>
          <w:sz w:val="22"/>
          <w:szCs w:val="22"/>
        </w:rPr>
        <w:t xml:space="preserve"> </w:t>
      </w:r>
      <w:r w:rsidR="00E55DEA">
        <w:rPr>
          <w:rFonts w:ascii="Calibri" w:hAnsi="Calibri"/>
          <w:b/>
          <w:noProof/>
          <w:sz w:val="22"/>
          <w:szCs w:val="22"/>
        </w:rPr>
        <w:t xml:space="preserve">Create </w:t>
      </w:r>
      <w:r w:rsidR="00020BA0" w:rsidRPr="00340A41">
        <w:rPr>
          <w:rFonts w:ascii="Calibri" w:hAnsi="Calibri"/>
          <w:b/>
          <w:noProof/>
          <w:sz w:val="22"/>
          <w:szCs w:val="22"/>
        </w:rPr>
        <w:t>an evidence-based rationale for all parts of the theory.</w:t>
      </w:r>
      <w:r w:rsidR="00020BA0" w:rsidRPr="00340A41">
        <w:rPr>
          <w:rFonts w:ascii="Calibri" w:hAnsi="Calibri"/>
          <w:noProof/>
          <w:sz w:val="22"/>
          <w:szCs w:val="22"/>
        </w:rPr>
        <w:t xml:space="preserve"> </w:t>
      </w:r>
    </w:p>
    <w:p w14:paraId="1F4DE38C" w14:textId="77777777" w:rsidR="00DD1103" w:rsidRDefault="00DD1103" w:rsidP="005F59D1">
      <w:pPr>
        <w:rPr>
          <w:rFonts w:ascii="Calibri" w:hAnsi="Calibri"/>
          <w:noProof/>
          <w:sz w:val="22"/>
          <w:szCs w:val="22"/>
        </w:rPr>
      </w:pPr>
    </w:p>
    <w:p w14:paraId="3D1E7465" w14:textId="2DEACFBC" w:rsidR="00020BA0" w:rsidRDefault="00020BA0" w:rsidP="005F59D1">
      <w:pPr>
        <w:rPr>
          <w:rFonts w:ascii="Calibri" w:hAnsi="Calibri"/>
          <w:noProof/>
          <w:sz w:val="22"/>
          <w:szCs w:val="22"/>
        </w:rPr>
      </w:pPr>
      <w:r w:rsidRPr="00340A41">
        <w:rPr>
          <w:rFonts w:ascii="Calibri" w:hAnsi="Calibri"/>
          <w:noProof/>
          <w:sz w:val="22"/>
          <w:szCs w:val="22"/>
        </w:rPr>
        <w:t>There’s no shortage of problems and improvement strategies in education. But which problems are most pressing? Which problems are actually problems? Which strategies might actually work to address a part</w:t>
      </w:r>
      <w:r w:rsidR="00173857">
        <w:rPr>
          <w:rFonts w:ascii="Calibri" w:hAnsi="Calibri"/>
          <w:noProof/>
          <w:sz w:val="22"/>
          <w:szCs w:val="22"/>
        </w:rPr>
        <w:t>i</w:t>
      </w:r>
      <w:r w:rsidRPr="00340A41">
        <w:rPr>
          <w:rFonts w:ascii="Calibri" w:hAnsi="Calibri"/>
          <w:noProof/>
          <w:sz w:val="22"/>
          <w:szCs w:val="22"/>
        </w:rPr>
        <w:t>cular problem? A theor</w:t>
      </w:r>
      <w:r w:rsidR="00E35DED">
        <w:rPr>
          <w:rFonts w:ascii="Calibri" w:hAnsi="Calibri"/>
          <w:noProof/>
          <w:sz w:val="22"/>
          <w:szCs w:val="22"/>
        </w:rPr>
        <w:t>y-of-action approach to change sees the  exploration of</w:t>
      </w:r>
      <w:r w:rsidR="00173857">
        <w:rPr>
          <w:rFonts w:ascii="Calibri" w:hAnsi="Calibri"/>
          <w:noProof/>
          <w:sz w:val="22"/>
          <w:szCs w:val="22"/>
        </w:rPr>
        <w:t xml:space="preserve"> these questions a</w:t>
      </w:r>
      <w:r w:rsidRPr="00340A41">
        <w:rPr>
          <w:rFonts w:ascii="Calibri" w:hAnsi="Calibri"/>
          <w:noProof/>
          <w:sz w:val="22"/>
          <w:szCs w:val="22"/>
        </w:rPr>
        <w:t>s fundamental to charting a promisi</w:t>
      </w:r>
      <w:r w:rsidR="00E35DED">
        <w:rPr>
          <w:rFonts w:ascii="Calibri" w:hAnsi="Calibri"/>
          <w:noProof/>
          <w:sz w:val="22"/>
          <w:szCs w:val="22"/>
        </w:rPr>
        <w:t>ng course for improvement. E</w:t>
      </w:r>
      <w:r w:rsidRPr="00340A41">
        <w:rPr>
          <w:rFonts w:ascii="Calibri" w:hAnsi="Calibri"/>
          <w:noProof/>
          <w:sz w:val="22"/>
          <w:szCs w:val="22"/>
        </w:rPr>
        <w:t xml:space="preserve">xploring these questions requires relentless articulation of your rationale for </w:t>
      </w:r>
      <w:r w:rsidR="00173857">
        <w:rPr>
          <w:rFonts w:ascii="Calibri" w:hAnsi="Calibri"/>
          <w:noProof/>
          <w:sz w:val="22"/>
          <w:szCs w:val="22"/>
        </w:rPr>
        <w:t>your claims about problems and solutions and continual</w:t>
      </w:r>
      <w:r w:rsidRPr="00340A41">
        <w:rPr>
          <w:rFonts w:ascii="Calibri" w:hAnsi="Calibri"/>
          <w:noProof/>
          <w:sz w:val="22"/>
          <w:szCs w:val="22"/>
        </w:rPr>
        <w:t xml:space="preserve"> scrutiny of evidence to support your claims. </w:t>
      </w:r>
    </w:p>
    <w:p w14:paraId="54642733" w14:textId="77777777" w:rsidR="00340A41" w:rsidRPr="00340A41" w:rsidRDefault="00340A41" w:rsidP="005F59D1">
      <w:pPr>
        <w:rPr>
          <w:rFonts w:ascii="Calibri" w:hAnsi="Calibri"/>
          <w:noProof/>
          <w:sz w:val="22"/>
          <w:szCs w:val="22"/>
        </w:rPr>
      </w:pPr>
    </w:p>
    <w:p w14:paraId="48694FED" w14:textId="3E2796D5" w:rsidR="005577FF" w:rsidRDefault="00340A41" w:rsidP="00D1030B">
      <w:pPr>
        <w:rPr>
          <w:rFonts w:ascii="Calibri" w:hAnsi="Calibri"/>
          <w:noProof/>
          <w:sz w:val="22"/>
          <w:szCs w:val="22"/>
        </w:rPr>
      </w:pPr>
      <w:r w:rsidRPr="00340A41">
        <w:rPr>
          <w:rFonts w:ascii="Calibri" w:hAnsi="Calibri"/>
          <w:b/>
          <w:noProof/>
          <w:sz w:val="22"/>
          <w:szCs w:val="22"/>
        </w:rPr>
        <w:t>4. Identify the supports that practitioners will need in order to actually make the changes you have identified.</w:t>
      </w:r>
      <w:r w:rsidRPr="00340A41">
        <w:rPr>
          <w:rFonts w:ascii="Calibri" w:hAnsi="Calibri"/>
          <w:noProof/>
          <w:sz w:val="22"/>
          <w:szCs w:val="22"/>
        </w:rPr>
        <w:t xml:space="preserve"> </w:t>
      </w:r>
      <w:r w:rsidR="00EA4B15">
        <w:rPr>
          <w:rFonts w:ascii="Calibri" w:hAnsi="Calibri"/>
          <w:noProof/>
          <w:sz w:val="22"/>
          <w:szCs w:val="22"/>
        </w:rPr>
        <w:t xml:space="preserve"> </w:t>
      </w:r>
    </w:p>
    <w:p w14:paraId="0A1F2783" w14:textId="77777777" w:rsidR="00DD1103" w:rsidRDefault="00DD1103" w:rsidP="00D1030B">
      <w:pPr>
        <w:rPr>
          <w:rFonts w:ascii="Calibri" w:hAnsi="Calibri"/>
          <w:noProof/>
          <w:sz w:val="22"/>
          <w:szCs w:val="22"/>
        </w:rPr>
      </w:pPr>
    </w:p>
    <w:p w14:paraId="0B2C004E" w14:textId="7C57833E" w:rsidR="00020BA0" w:rsidRPr="005F59D1" w:rsidRDefault="00340A41" w:rsidP="00D1030B">
      <w:pPr>
        <w:rPr>
          <w:rFonts w:ascii="Calibri" w:hAnsi="Calibri"/>
          <w:noProof/>
          <w:sz w:val="22"/>
          <w:szCs w:val="22"/>
        </w:rPr>
      </w:pPr>
      <w:r w:rsidRPr="00340A41">
        <w:rPr>
          <w:rFonts w:ascii="Calibri" w:hAnsi="Calibri"/>
          <w:noProof/>
          <w:sz w:val="22"/>
          <w:szCs w:val="22"/>
        </w:rPr>
        <w:t>For example, if one of your leadership actions i</w:t>
      </w:r>
      <w:r w:rsidR="007920D0">
        <w:rPr>
          <w:rFonts w:ascii="Calibri" w:hAnsi="Calibri"/>
          <w:noProof/>
          <w:sz w:val="22"/>
          <w:szCs w:val="22"/>
        </w:rPr>
        <w:t>s</w:t>
      </w:r>
      <w:r w:rsidRPr="00340A41">
        <w:rPr>
          <w:rFonts w:ascii="Calibri" w:hAnsi="Calibri"/>
          <w:noProof/>
          <w:sz w:val="22"/>
          <w:szCs w:val="22"/>
        </w:rPr>
        <w:t xml:space="preserve"> that leaders will begin to provide high-quality feedback to teachers during classroom observations, what kinds of supports might leaders need to engage in those activities? If your teacher actions include that teachers will differentiate instruction effectively, what other conditions besides leaders’ feedback matter to teachers taking those actions? If you claim that teachers differentiating instruction will impact student achieve</w:t>
      </w:r>
      <w:r w:rsidR="009B4F32">
        <w:rPr>
          <w:rFonts w:ascii="Calibri" w:hAnsi="Calibri"/>
          <w:noProof/>
          <w:sz w:val="22"/>
          <w:szCs w:val="22"/>
        </w:rPr>
        <w:t>me</w:t>
      </w:r>
      <w:r w:rsidRPr="00340A41">
        <w:rPr>
          <w:rFonts w:ascii="Calibri" w:hAnsi="Calibri"/>
          <w:noProof/>
          <w:sz w:val="22"/>
          <w:szCs w:val="22"/>
        </w:rPr>
        <w:t xml:space="preserve">nt in reading, consider what other conditions affect student achievement </w:t>
      </w:r>
      <w:r w:rsidR="007920D0">
        <w:rPr>
          <w:rFonts w:ascii="Calibri" w:hAnsi="Calibri"/>
          <w:noProof/>
          <w:sz w:val="22"/>
          <w:szCs w:val="22"/>
        </w:rPr>
        <w:t xml:space="preserve">in </w:t>
      </w:r>
      <w:r w:rsidRPr="00340A41">
        <w:rPr>
          <w:rFonts w:ascii="Calibri" w:hAnsi="Calibri"/>
          <w:noProof/>
          <w:sz w:val="22"/>
          <w:szCs w:val="22"/>
        </w:rPr>
        <w:t>reading beyond what teachers do and identify those.</w:t>
      </w:r>
      <w:r>
        <w:rPr>
          <w:rFonts w:ascii="Times New Roman" w:hAnsi="Times New Roman"/>
          <w:noProof/>
        </w:rPr>
        <w:t xml:space="preserve"> </w:t>
      </w:r>
      <w:r w:rsidR="00EA4B15" w:rsidRPr="00EA4B15">
        <w:rPr>
          <w:rFonts w:ascii="Calibri" w:hAnsi="Calibri"/>
          <w:noProof/>
          <w:sz w:val="22"/>
          <w:szCs w:val="22"/>
        </w:rPr>
        <w:t xml:space="preserve">The tool will walk you through these questions. </w:t>
      </w:r>
    </w:p>
    <w:p w14:paraId="32147592" w14:textId="77777777" w:rsidR="00020BA0" w:rsidRPr="00340A41" w:rsidRDefault="00020BA0" w:rsidP="00D1030B">
      <w:pPr>
        <w:rPr>
          <w:rFonts w:ascii="Calibri" w:hAnsi="Calibri"/>
          <w:noProof/>
          <w:sz w:val="22"/>
          <w:szCs w:val="22"/>
        </w:rPr>
      </w:pPr>
    </w:p>
    <w:p w14:paraId="55EF3595" w14:textId="3F8C16E7" w:rsidR="009A52DE" w:rsidRDefault="00BC1C60" w:rsidP="00E55DEA">
      <w:pPr>
        <w:rPr>
          <w:rFonts w:ascii="Calibri" w:hAnsi="Calibri"/>
          <w:noProof/>
          <w:sz w:val="22"/>
          <w:szCs w:val="22"/>
        </w:rPr>
      </w:pPr>
      <w:r w:rsidRPr="00340A41">
        <w:rPr>
          <w:rFonts w:ascii="Calibri" w:hAnsi="Calibri"/>
          <w:b/>
          <w:noProof/>
          <w:sz w:val="22"/>
          <w:szCs w:val="22"/>
        </w:rPr>
        <w:t xml:space="preserve">How to use this tool. </w:t>
      </w:r>
      <w:r w:rsidR="00E4375C">
        <w:rPr>
          <w:rFonts w:ascii="Calibri" w:hAnsi="Calibri"/>
          <w:noProof/>
          <w:sz w:val="22"/>
          <w:szCs w:val="22"/>
        </w:rPr>
        <w:t xml:space="preserve">The design of this tool assumes that its initial users are the </w:t>
      </w:r>
      <w:r w:rsidR="00EA4B15" w:rsidRPr="00EA4B15">
        <w:rPr>
          <w:rFonts w:ascii="Calibri" w:hAnsi="Calibri"/>
          <w:noProof/>
          <w:sz w:val="22"/>
          <w:szCs w:val="22"/>
        </w:rPr>
        <w:t>sup</w:t>
      </w:r>
      <w:r w:rsidR="00E4375C">
        <w:rPr>
          <w:rFonts w:ascii="Calibri" w:hAnsi="Calibri"/>
          <w:noProof/>
          <w:sz w:val="22"/>
          <w:szCs w:val="22"/>
        </w:rPr>
        <w:t xml:space="preserve">erintendent </w:t>
      </w:r>
      <w:r w:rsidR="00EA4B15" w:rsidRPr="00EA4B15">
        <w:rPr>
          <w:rFonts w:ascii="Calibri" w:hAnsi="Calibri"/>
          <w:noProof/>
          <w:sz w:val="22"/>
          <w:szCs w:val="22"/>
        </w:rPr>
        <w:t>and executive team</w:t>
      </w:r>
      <w:r w:rsidR="00A41834" w:rsidRPr="00F476DA">
        <w:rPr>
          <w:rFonts w:ascii="Calibri" w:hAnsi="Calibri"/>
          <w:noProof/>
          <w:sz w:val="22"/>
          <w:szCs w:val="22"/>
        </w:rPr>
        <w:t xml:space="preserve">. </w:t>
      </w:r>
      <w:r w:rsidR="003A1A90" w:rsidRPr="00F476DA">
        <w:rPr>
          <w:rFonts w:ascii="Calibri" w:hAnsi="Calibri"/>
          <w:noProof/>
          <w:sz w:val="22"/>
          <w:szCs w:val="22"/>
        </w:rPr>
        <w:t>Given the depth of the inquiry process suggested here, the fact that it may</w:t>
      </w:r>
      <w:r w:rsidR="009B4F32">
        <w:rPr>
          <w:rFonts w:ascii="Calibri" w:hAnsi="Calibri"/>
          <w:noProof/>
          <w:sz w:val="22"/>
          <w:szCs w:val="22"/>
        </w:rPr>
        <w:t xml:space="preserve"> extend over several sessions, </w:t>
      </w:r>
      <w:r w:rsidR="003A1A90" w:rsidRPr="00F476DA">
        <w:rPr>
          <w:rFonts w:ascii="Calibri" w:hAnsi="Calibri"/>
          <w:noProof/>
          <w:sz w:val="22"/>
          <w:szCs w:val="22"/>
        </w:rPr>
        <w:t>and the need for d</w:t>
      </w:r>
      <w:r w:rsidR="009B4F32">
        <w:rPr>
          <w:rFonts w:ascii="Calibri" w:hAnsi="Calibri"/>
          <w:noProof/>
          <w:sz w:val="22"/>
          <w:szCs w:val="22"/>
        </w:rPr>
        <w:t xml:space="preserve">iscussion and consensus, </w:t>
      </w:r>
      <w:r w:rsidR="00F476DA">
        <w:rPr>
          <w:rFonts w:ascii="Calibri" w:hAnsi="Calibri"/>
          <w:noProof/>
          <w:sz w:val="22"/>
          <w:szCs w:val="22"/>
        </w:rPr>
        <w:t>it will probably</w:t>
      </w:r>
      <w:r w:rsidR="003A1A90" w:rsidRPr="00F476DA">
        <w:rPr>
          <w:rFonts w:ascii="Calibri" w:hAnsi="Calibri"/>
          <w:noProof/>
          <w:sz w:val="22"/>
          <w:szCs w:val="22"/>
        </w:rPr>
        <w:t xml:space="preserve"> </w:t>
      </w:r>
      <w:r w:rsidR="00E55DEA" w:rsidRPr="00F476DA">
        <w:rPr>
          <w:rFonts w:ascii="Calibri" w:hAnsi="Calibri"/>
          <w:noProof/>
          <w:sz w:val="22"/>
          <w:szCs w:val="22"/>
        </w:rPr>
        <w:t xml:space="preserve">be useful to have a </w:t>
      </w:r>
      <w:r w:rsidR="003A1A90" w:rsidRPr="00F476DA">
        <w:rPr>
          <w:rFonts w:ascii="Calibri" w:hAnsi="Calibri"/>
          <w:noProof/>
          <w:sz w:val="22"/>
          <w:szCs w:val="22"/>
        </w:rPr>
        <w:t xml:space="preserve">facilitator to lead the group.   </w:t>
      </w:r>
    </w:p>
    <w:p w14:paraId="54E78346" w14:textId="77777777" w:rsidR="003A1A90" w:rsidRDefault="003A1A90" w:rsidP="00E55DEA">
      <w:pPr>
        <w:rPr>
          <w:rFonts w:ascii="Calibri" w:hAnsi="Calibri"/>
          <w:noProof/>
          <w:sz w:val="22"/>
          <w:szCs w:val="22"/>
        </w:rPr>
      </w:pPr>
    </w:p>
    <w:p w14:paraId="50A3EEB8" w14:textId="77777777" w:rsidR="00E55DEA" w:rsidRDefault="003A1A90" w:rsidP="00D1030B">
      <w:pPr>
        <w:rPr>
          <w:rFonts w:ascii="Calibri" w:hAnsi="Calibri"/>
          <w:noProof/>
          <w:sz w:val="22"/>
          <w:szCs w:val="22"/>
        </w:rPr>
      </w:pPr>
      <w:r>
        <w:rPr>
          <w:rFonts w:ascii="Calibri" w:hAnsi="Calibri"/>
          <w:noProof/>
          <w:sz w:val="22"/>
          <w:szCs w:val="22"/>
        </w:rPr>
        <w:t xml:space="preserve">Beyond the initial team, though, </w:t>
      </w:r>
      <w:r w:rsidR="00E4375C">
        <w:rPr>
          <w:rFonts w:ascii="Calibri" w:hAnsi="Calibri"/>
          <w:noProof/>
          <w:sz w:val="22"/>
          <w:szCs w:val="22"/>
        </w:rPr>
        <w:t xml:space="preserve">practitioners </w:t>
      </w:r>
      <w:r>
        <w:rPr>
          <w:rFonts w:ascii="Calibri" w:hAnsi="Calibri"/>
          <w:noProof/>
          <w:sz w:val="22"/>
          <w:szCs w:val="22"/>
        </w:rPr>
        <w:t xml:space="preserve">at every level </w:t>
      </w:r>
      <w:r w:rsidR="00E4375C">
        <w:rPr>
          <w:rFonts w:ascii="Calibri" w:hAnsi="Calibri"/>
          <w:noProof/>
          <w:sz w:val="22"/>
          <w:szCs w:val="22"/>
        </w:rPr>
        <w:t xml:space="preserve">throughout the district will have important insights and feedback that help to shape the theory of action and make it stronger. </w:t>
      </w:r>
      <w:r w:rsidR="00EA4B15" w:rsidRPr="00EA4B15">
        <w:rPr>
          <w:rFonts w:ascii="Calibri" w:hAnsi="Calibri"/>
          <w:noProof/>
          <w:sz w:val="22"/>
          <w:szCs w:val="22"/>
        </w:rPr>
        <w:t xml:space="preserve"> </w:t>
      </w:r>
      <w:r w:rsidR="00020BA0" w:rsidRPr="00340A41">
        <w:rPr>
          <w:rFonts w:ascii="Calibri" w:hAnsi="Calibri"/>
          <w:noProof/>
          <w:sz w:val="22"/>
          <w:szCs w:val="22"/>
        </w:rPr>
        <w:t>Theories of action take</w:t>
      </w:r>
      <w:r w:rsidR="00E4375C">
        <w:rPr>
          <w:rFonts w:ascii="Calibri" w:hAnsi="Calibri"/>
          <w:noProof/>
          <w:sz w:val="22"/>
          <w:szCs w:val="22"/>
        </w:rPr>
        <w:t xml:space="preserve"> time and many minds to develop, and never reach a final state.  </w:t>
      </w:r>
      <w:r w:rsidR="00020BA0" w:rsidRPr="00340A41">
        <w:rPr>
          <w:rFonts w:ascii="Calibri" w:hAnsi="Calibri"/>
          <w:noProof/>
          <w:sz w:val="22"/>
          <w:szCs w:val="22"/>
        </w:rPr>
        <w:t>Rather</w:t>
      </w:r>
      <w:r w:rsidR="005F59D1">
        <w:rPr>
          <w:rFonts w:ascii="Calibri" w:hAnsi="Calibri"/>
          <w:noProof/>
          <w:sz w:val="22"/>
          <w:szCs w:val="22"/>
        </w:rPr>
        <w:t>,</w:t>
      </w:r>
      <w:r w:rsidR="00020BA0" w:rsidRPr="00340A41">
        <w:rPr>
          <w:rFonts w:ascii="Calibri" w:hAnsi="Calibri"/>
          <w:noProof/>
          <w:sz w:val="22"/>
          <w:szCs w:val="22"/>
        </w:rPr>
        <w:t xml:space="preserve"> they are living documents that leaders continue to revisit and refine as they work with others to take action, collect evidence, </w:t>
      </w:r>
      <w:r w:rsidR="00E4375C">
        <w:rPr>
          <w:rFonts w:ascii="Calibri" w:hAnsi="Calibri"/>
          <w:noProof/>
          <w:sz w:val="22"/>
          <w:szCs w:val="22"/>
        </w:rPr>
        <w:t xml:space="preserve">and </w:t>
      </w:r>
      <w:r w:rsidR="00020BA0" w:rsidRPr="00340A41">
        <w:rPr>
          <w:rFonts w:ascii="Calibri" w:hAnsi="Calibri"/>
          <w:noProof/>
          <w:sz w:val="22"/>
          <w:szCs w:val="22"/>
        </w:rPr>
        <w:t>consider changing conditions</w:t>
      </w:r>
      <w:r w:rsidR="00E4375C">
        <w:rPr>
          <w:rFonts w:ascii="Calibri" w:hAnsi="Calibri"/>
          <w:noProof/>
          <w:sz w:val="22"/>
          <w:szCs w:val="22"/>
        </w:rPr>
        <w:t xml:space="preserve">. </w:t>
      </w:r>
      <w:r>
        <w:rPr>
          <w:rFonts w:ascii="Calibri" w:hAnsi="Calibri"/>
          <w:noProof/>
          <w:sz w:val="22"/>
          <w:szCs w:val="22"/>
        </w:rPr>
        <w:t xml:space="preserve"> The conclusion of </w:t>
      </w:r>
      <w:r w:rsidR="00B94BB6">
        <w:rPr>
          <w:rFonts w:ascii="Calibri" w:hAnsi="Calibri"/>
          <w:noProof/>
          <w:sz w:val="22"/>
          <w:szCs w:val="22"/>
        </w:rPr>
        <w:t xml:space="preserve">this tool asks you to think about how you will engage </w:t>
      </w:r>
      <w:r>
        <w:rPr>
          <w:rFonts w:ascii="Calibri" w:hAnsi="Calibri"/>
          <w:noProof/>
          <w:sz w:val="22"/>
          <w:szCs w:val="22"/>
        </w:rPr>
        <w:t xml:space="preserve">board members, parents, principals, </w:t>
      </w:r>
      <w:r w:rsidR="00B94BB6">
        <w:rPr>
          <w:rFonts w:ascii="Calibri" w:hAnsi="Calibri"/>
          <w:noProof/>
          <w:sz w:val="22"/>
          <w:szCs w:val="22"/>
        </w:rPr>
        <w:t>teachers, c</w:t>
      </w:r>
      <w:r>
        <w:rPr>
          <w:rFonts w:ascii="Calibri" w:hAnsi="Calibri"/>
          <w:noProof/>
          <w:sz w:val="22"/>
          <w:szCs w:val="22"/>
        </w:rPr>
        <w:t xml:space="preserve">entral office staff, and </w:t>
      </w:r>
      <w:r w:rsidR="00B94BB6">
        <w:rPr>
          <w:rFonts w:ascii="Calibri" w:hAnsi="Calibri"/>
          <w:noProof/>
          <w:sz w:val="22"/>
          <w:szCs w:val="22"/>
        </w:rPr>
        <w:t>perhaps even students</w:t>
      </w:r>
      <w:r w:rsidR="00E4375C">
        <w:rPr>
          <w:rFonts w:ascii="Calibri" w:hAnsi="Calibri"/>
          <w:noProof/>
          <w:sz w:val="22"/>
          <w:szCs w:val="22"/>
        </w:rPr>
        <w:t xml:space="preserve"> </w:t>
      </w:r>
      <w:r>
        <w:rPr>
          <w:rFonts w:ascii="Calibri" w:hAnsi="Calibri"/>
          <w:noProof/>
          <w:sz w:val="22"/>
          <w:szCs w:val="22"/>
        </w:rPr>
        <w:t xml:space="preserve">in forming and carrying out your plans.  </w:t>
      </w:r>
    </w:p>
    <w:p w14:paraId="3C09DDF6" w14:textId="77777777" w:rsidR="00B94BB6" w:rsidRDefault="00B94BB6" w:rsidP="00D1030B">
      <w:pPr>
        <w:rPr>
          <w:rFonts w:ascii="Calibri" w:hAnsi="Calibri"/>
          <w:noProof/>
          <w:sz w:val="22"/>
          <w:szCs w:val="22"/>
        </w:rPr>
      </w:pPr>
    </w:p>
    <w:p w14:paraId="11BFC99D" w14:textId="3DADF2BB" w:rsidR="00DD1103" w:rsidRDefault="005577FF" w:rsidP="00E4375C">
      <w:pPr>
        <w:rPr>
          <w:rFonts w:ascii="Calibri" w:hAnsi="Calibri"/>
          <w:noProof/>
          <w:sz w:val="22"/>
          <w:szCs w:val="22"/>
        </w:rPr>
      </w:pPr>
      <w:r>
        <w:rPr>
          <w:rFonts w:ascii="Calibri" w:hAnsi="Calibri"/>
          <w:noProof/>
          <w:sz w:val="22"/>
          <w:szCs w:val="22"/>
        </w:rPr>
        <w:t>If you have not already done so, y</w:t>
      </w:r>
      <w:r w:rsidR="00E21643" w:rsidRPr="003A1A90">
        <w:rPr>
          <w:rFonts w:ascii="Calibri" w:hAnsi="Calibri"/>
          <w:noProof/>
          <w:sz w:val="22"/>
          <w:szCs w:val="22"/>
        </w:rPr>
        <w:t>ou</w:t>
      </w:r>
      <w:r w:rsidR="00E55DEA" w:rsidRPr="003A1A90">
        <w:rPr>
          <w:rFonts w:ascii="Calibri" w:hAnsi="Calibri"/>
          <w:noProof/>
          <w:sz w:val="22"/>
          <w:szCs w:val="22"/>
        </w:rPr>
        <w:t>r team</w:t>
      </w:r>
      <w:r>
        <w:rPr>
          <w:rFonts w:ascii="Calibri" w:hAnsi="Calibri"/>
          <w:noProof/>
          <w:sz w:val="22"/>
          <w:szCs w:val="22"/>
        </w:rPr>
        <w:t xml:space="preserve"> will </w:t>
      </w:r>
      <w:r w:rsidR="00E21643" w:rsidRPr="003A1A90">
        <w:rPr>
          <w:rFonts w:ascii="Calibri" w:hAnsi="Calibri"/>
          <w:noProof/>
          <w:sz w:val="22"/>
          <w:szCs w:val="22"/>
        </w:rPr>
        <w:t xml:space="preserve">find it helpful to </w:t>
      </w:r>
      <w:r w:rsidR="00E55DEA" w:rsidRPr="003A1A90">
        <w:rPr>
          <w:rFonts w:ascii="Calibri" w:hAnsi="Calibri"/>
          <w:noProof/>
          <w:sz w:val="22"/>
          <w:szCs w:val="22"/>
        </w:rPr>
        <w:t xml:space="preserve">work through </w:t>
      </w:r>
      <w:r w:rsidR="003A1A90" w:rsidRPr="003A1A90">
        <w:rPr>
          <w:rFonts w:ascii="Calibri" w:hAnsi="Calibri"/>
          <w:noProof/>
          <w:sz w:val="22"/>
          <w:szCs w:val="22"/>
        </w:rPr>
        <w:t>an</w:t>
      </w:r>
      <w:r w:rsidR="00E55DEA" w:rsidRPr="003A1A90">
        <w:rPr>
          <w:rFonts w:ascii="Calibri" w:hAnsi="Calibri"/>
          <w:noProof/>
          <w:sz w:val="22"/>
          <w:szCs w:val="22"/>
        </w:rPr>
        <w:t xml:space="preserve">other tool in this package, </w:t>
      </w:r>
      <w:r w:rsidR="00936E69" w:rsidRPr="003A1A90">
        <w:rPr>
          <w:rFonts w:ascii="Calibri" w:hAnsi="Calibri"/>
          <w:noProof/>
          <w:sz w:val="22"/>
          <w:szCs w:val="22"/>
        </w:rPr>
        <w:t xml:space="preserve"> </w:t>
      </w:r>
      <w:r w:rsidR="003A1A90" w:rsidRPr="003A1A90">
        <w:rPr>
          <w:rFonts w:ascii="Calibri" w:hAnsi="Calibri"/>
          <w:b/>
          <w:noProof/>
          <w:sz w:val="22"/>
          <w:szCs w:val="22"/>
        </w:rPr>
        <w:t>R</w:t>
      </w:r>
      <w:r w:rsidR="00936E69" w:rsidRPr="003A1A90">
        <w:rPr>
          <w:rFonts w:ascii="Calibri" w:hAnsi="Calibri"/>
          <w:b/>
          <w:noProof/>
          <w:sz w:val="22"/>
          <w:szCs w:val="22"/>
        </w:rPr>
        <w:t>eadiness</w:t>
      </w:r>
      <w:r w:rsidR="003A1A90" w:rsidRPr="003A1A90">
        <w:rPr>
          <w:rFonts w:ascii="Calibri" w:hAnsi="Calibri"/>
          <w:b/>
          <w:noProof/>
          <w:sz w:val="22"/>
          <w:szCs w:val="22"/>
        </w:rPr>
        <w:t xml:space="preserve"> Assessment: Finding Your Starting Points for Central Office Transformation,</w:t>
      </w:r>
      <w:r w:rsidR="003A1A90" w:rsidRPr="003A1A90">
        <w:rPr>
          <w:rFonts w:ascii="Calibri" w:hAnsi="Calibri"/>
          <w:noProof/>
          <w:sz w:val="22"/>
          <w:szCs w:val="22"/>
        </w:rPr>
        <w:t xml:space="preserve"> </w:t>
      </w:r>
      <w:r w:rsidR="00E55DEA" w:rsidRPr="003A1A90">
        <w:rPr>
          <w:rFonts w:ascii="Calibri" w:hAnsi="Calibri"/>
          <w:noProof/>
          <w:sz w:val="22"/>
          <w:szCs w:val="22"/>
        </w:rPr>
        <w:t>before yo</w:t>
      </w:r>
      <w:r w:rsidR="007920D0">
        <w:rPr>
          <w:rFonts w:ascii="Calibri" w:hAnsi="Calibri"/>
          <w:noProof/>
          <w:sz w:val="22"/>
          <w:szCs w:val="22"/>
        </w:rPr>
        <w:t xml:space="preserve">u work through this tool. </w:t>
      </w:r>
      <w:r w:rsidR="003A1A90" w:rsidRPr="003A1A90">
        <w:rPr>
          <w:rFonts w:ascii="Calibri" w:hAnsi="Calibri"/>
          <w:noProof/>
          <w:sz w:val="22"/>
          <w:szCs w:val="22"/>
        </w:rPr>
        <w:t xml:space="preserve">The </w:t>
      </w:r>
      <w:r w:rsidR="009A52DE" w:rsidRPr="003A1A90">
        <w:rPr>
          <w:rFonts w:ascii="Calibri" w:hAnsi="Calibri"/>
          <w:noProof/>
          <w:sz w:val="22"/>
          <w:szCs w:val="22"/>
        </w:rPr>
        <w:t>assessment takes you through a</w:t>
      </w:r>
      <w:r w:rsidR="00E55DEA" w:rsidRPr="003A1A90">
        <w:rPr>
          <w:rFonts w:ascii="Calibri" w:hAnsi="Calibri"/>
          <w:noProof/>
          <w:sz w:val="22"/>
          <w:szCs w:val="22"/>
        </w:rPr>
        <w:t xml:space="preserve"> number of specific </w:t>
      </w:r>
      <w:r w:rsidR="00936E69" w:rsidRPr="003A1A90">
        <w:rPr>
          <w:rFonts w:ascii="Calibri" w:hAnsi="Calibri"/>
          <w:noProof/>
          <w:sz w:val="22"/>
          <w:szCs w:val="22"/>
        </w:rPr>
        <w:t xml:space="preserve">questions about </w:t>
      </w:r>
      <w:r w:rsidR="003A1A90" w:rsidRPr="003A1A90">
        <w:rPr>
          <w:rFonts w:ascii="Calibri" w:hAnsi="Calibri"/>
          <w:noProof/>
          <w:sz w:val="22"/>
          <w:szCs w:val="22"/>
        </w:rPr>
        <w:t xml:space="preserve">your </w:t>
      </w:r>
      <w:r w:rsidR="00E55DEA" w:rsidRPr="003A1A90">
        <w:rPr>
          <w:rFonts w:ascii="Calibri" w:hAnsi="Calibri"/>
          <w:noProof/>
          <w:sz w:val="22"/>
          <w:szCs w:val="22"/>
        </w:rPr>
        <w:t>district</w:t>
      </w:r>
      <w:r w:rsidR="003A1A90" w:rsidRPr="003A1A90">
        <w:rPr>
          <w:rFonts w:ascii="Calibri" w:hAnsi="Calibri"/>
          <w:noProof/>
          <w:sz w:val="22"/>
          <w:szCs w:val="22"/>
        </w:rPr>
        <w:t xml:space="preserve">’s </w:t>
      </w:r>
      <w:r w:rsidR="00E55DEA" w:rsidRPr="003A1A90">
        <w:rPr>
          <w:rFonts w:ascii="Calibri" w:hAnsi="Calibri"/>
          <w:noProof/>
          <w:sz w:val="22"/>
          <w:szCs w:val="22"/>
        </w:rPr>
        <w:t xml:space="preserve">culture, </w:t>
      </w:r>
      <w:r w:rsidR="003A1A90" w:rsidRPr="003A1A90">
        <w:rPr>
          <w:rFonts w:ascii="Calibri" w:hAnsi="Calibri"/>
          <w:noProof/>
          <w:sz w:val="22"/>
          <w:szCs w:val="22"/>
        </w:rPr>
        <w:t xml:space="preserve">instructional </w:t>
      </w:r>
      <w:r w:rsidR="00E55DEA" w:rsidRPr="003A1A90">
        <w:rPr>
          <w:rFonts w:ascii="Calibri" w:hAnsi="Calibri"/>
          <w:noProof/>
          <w:sz w:val="22"/>
          <w:szCs w:val="22"/>
        </w:rPr>
        <w:t>expertise, c</w:t>
      </w:r>
      <w:r w:rsidR="003A1A90" w:rsidRPr="003A1A90">
        <w:rPr>
          <w:rFonts w:ascii="Calibri" w:hAnsi="Calibri"/>
          <w:noProof/>
          <w:sz w:val="22"/>
          <w:szCs w:val="22"/>
        </w:rPr>
        <w:t xml:space="preserve">entral office </w:t>
      </w:r>
      <w:r w:rsidR="00E55DEA" w:rsidRPr="003A1A90">
        <w:rPr>
          <w:rFonts w:ascii="Calibri" w:hAnsi="Calibri"/>
          <w:noProof/>
          <w:sz w:val="22"/>
          <w:szCs w:val="22"/>
        </w:rPr>
        <w:t xml:space="preserve">budgetary and staffing capacity, </w:t>
      </w:r>
      <w:r w:rsidR="00936E69" w:rsidRPr="003A1A90">
        <w:rPr>
          <w:rFonts w:ascii="Calibri" w:hAnsi="Calibri"/>
          <w:noProof/>
          <w:sz w:val="22"/>
          <w:szCs w:val="22"/>
        </w:rPr>
        <w:t>leadership prep</w:t>
      </w:r>
      <w:r w:rsidR="00E55DEA" w:rsidRPr="003A1A90">
        <w:rPr>
          <w:rFonts w:ascii="Calibri" w:hAnsi="Calibri"/>
          <w:noProof/>
          <w:sz w:val="22"/>
          <w:szCs w:val="22"/>
        </w:rPr>
        <w:t xml:space="preserve">aration, </w:t>
      </w:r>
      <w:r w:rsidR="003A1A90" w:rsidRPr="003A1A90">
        <w:rPr>
          <w:rFonts w:ascii="Calibri" w:hAnsi="Calibri"/>
          <w:noProof/>
          <w:sz w:val="22"/>
          <w:szCs w:val="22"/>
        </w:rPr>
        <w:t xml:space="preserve">and a number of other areas </w:t>
      </w:r>
      <w:r w:rsidR="00E55DEA" w:rsidRPr="003A1A90">
        <w:rPr>
          <w:rFonts w:ascii="Calibri" w:hAnsi="Calibri"/>
          <w:noProof/>
          <w:sz w:val="22"/>
          <w:szCs w:val="22"/>
        </w:rPr>
        <w:t xml:space="preserve">that may </w:t>
      </w:r>
      <w:r w:rsidR="007920D0">
        <w:rPr>
          <w:rFonts w:ascii="Calibri" w:hAnsi="Calibri"/>
          <w:noProof/>
          <w:sz w:val="22"/>
          <w:szCs w:val="22"/>
        </w:rPr>
        <w:t xml:space="preserve">bring issues to the </w:t>
      </w:r>
      <w:r w:rsidR="00E55DEA" w:rsidRPr="003A1A90">
        <w:rPr>
          <w:rFonts w:ascii="Calibri" w:hAnsi="Calibri"/>
          <w:noProof/>
          <w:sz w:val="22"/>
          <w:szCs w:val="22"/>
        </w:rPr>
        <w:t xml:space="preserve">surface </w:t>
      </w:r>
      <w:r w:rsidR="007920D0">
        <w:rPr>
          <w:rFonts w:ascii="Calibri" w:hAnsi="Calibri"/>
          <w:noProof/>
          <w:sz w:val="22"/>
          <w:szCs w:val="22"/>
        </w:rPr>
        <w:t xml:space="preserve">that </w:t>
      </w:r>
      <w:r w:rsidR="00936E69" w:rsidRPr="003A1A90">
        <w:rPr>
          <w:rFonts w:ascii="Calibri" w:hAnsi="Calibri"/>
          <w:noProof/>
          <w:sz w:val="22"/>
          <w:szCs w:val="22"/>
        </w:rPr>
        <w:t>your theory of action should address.</w:t>
      </w:r>
      <w:r w:rsidR="00936E69">
        <w:rPr>
          <w:rFonts w:ascii="Calibri" w:hAnsi="Calibri"/>
          <w:noProof/>
          <w:sz w:val="22"/>
          <w:szCs w:val="22"/>
        </w:rPr>
        <w:t xml:space="preserve">  </w:t>
      </w:r>
    </w:p>
    <w:p w14:paraId="563B521F" w14:textId="77777777" w:rsidR="00DD1103" w:rsidRDefault="00DD1103" w:rsidP="00E4375C">
      <w:pPr>
        <w:rPr>
          <w:rFonts w:ascii="Calibri" w:hAnsi="Calibri"/>
          <w:noProof/>
          <w:sz w:val="22"/>
          <w:szCs w:val="22"/>
        </w:rPr>
      </w:pPr>
    </w:p>
    <w:p w14:paraId="3CCA5E3B" w14:textId="77777777" w:rsidR="00DD1103" w:rsidRDefault="00DD1103" w:rsidP="00E4375C">
      <w:pPr>
        <w:rPr>
          <w:rFonts w:ascii="Calibri" w:hAnsi="Calibri"/>
          <w:noProof/>
          <w:sz w:val="22"/>
          <w:szCs w:val="22"/>
        </w:rPr>
      </w:pPr>
    </w:p>
    <w:p w14:paraId="5B37D4AA" w14:textId="77777777" w:rsidR="00FA4289" w:rsidRDefault="00FA4289" w:rsidP="00E4375C">
      <w:pPr>
        <w:rPr>
          <w:rFonts w:ascii="Calibri" w:hAnsi="Calibri"/>
          <w:noProof/>
          <w:sz w:val="22"/>
          <w:szCs w:val="22"/>
        </w:rPr>
      </w:pPr>
    </w:p>
    <w:p w14:paraId="2E2FAC2A" w14:textId="3A8DD7A6" w:rsidR="004870A4" w:rsidRPr="00DD1103" w:rsidRDefault="00ED622B" w:rsidP="00E4375C">
      <w:pPr>
        <w:rPr>
          <w:rFonts w:ascii="Calibri" w:hAnsi="Calibri"/>
          <w:i/>
          <w:noProof/>
          <w:sz w:val="32"/>
          <w:szCs w:val="32"/>
        </w:rPr>
      </w:pPr>
      <w:r w:rsidRPr="00DD1103">
        <w:rPr>
          <w:rFonts w:ascii="Calibri" w:hAnsi="Calibri"/>
          <w:b/>
          <w:sz w:val="32"/>
          <w:szCs w:val="32"/>
        </w:rPr>
        <w:t>Theory of Action 1:   A</w:t>
      </w:r>
      <w:r w:rsidR="004870A4" w:rsidRPr="00DD1103">
        <w:rPr>
          <w:rFonts w:ascii="Calibri" w:hAnsi="Calibri"/>
          <w:b/>
          <w:sz w:val="32"/>
          <w:szCs w:val="32"/>
        </w:rPr>
        <w:t xml:space="preserve"> First Pass</w:t>
      </w:r>
    </w:p>
    <w:p w14:paraId="75ECA43E" w14:textId="77777777" w:rsidR="009A52DE" w:rsidRDefault="009A52DE" w:rsidP="00E4375C">
      <w:pPr>
        <w:rPr>
          <w:rFonts w:ascii="Calibri" w:hAnsi="Calibri"/>
          <w:noProof/>
          <w:sz w:val="22"/>
          <w:szCs w:val="22"/>
        </w:rPr>
      </w:pPr>
    </w:p>
    <w:p w14:paraId="1265C853" w14:textId="20858DB7" w:rsidR="0074449A" w:rsidRDefault="0074449A" w:rsidP="00E4375C">
      <w:pPr>
        <w:rPr>
          <w:rFonts w:ascii="Calibri" w:hAnsi="Calibri"/>
          <w:noProof/>
          <w:sz w:val="22"/>
          <w:szCs w:val="22"/>
        </w:rPr>
      </w:pPr>
      <w:r>
        <w:rPr>
          <w:rFonts w:ascii="Calibri" w:hAnsi="Calibri"/>
          <w:noProof/>
          <w:sz w:val="22"/>
          <w:szCs w:val="22"/>
        </w:rPr>
        <w:t>To begin, s</w:t>
      </w:r>
      <w:r w:rsidR="004870A4">
        <w:rPr>
          <w:rFonts w:ascii="Calibri" w:hAnsi="Calibri"/>
          <w:noProof/>
          <w:sz w:val="22"/>
          <w:szCs w:val="22"/>
        </w:rPr>
        <w:t xml:space="preserve">pend some time studying the </w:t>
      </w:r>
      <w:r w:rsidR="00CE51B0">
        <w:rPr>
          <w:rFonts w:ascii="Calibri" w:hAnsi="Calibri"/>
          <w:noProof/>
          <w:sz w:val="22"/>
          <w:szCs w:val="22"/>
        </w:rPr>
        <w:t xml:space="preserve">theory of action </w:t>
      </w:r>
      <w:r w:rsidR="005B2E70">
        <w:rPr>
          <w:rFonts w:ascii="Calibri" w:hAnsi="Calibri"/>
          <w:noProof/>
          <w:sz w:val="22"/>
          <w:szCs w:val="22"/>
        </w:rPr>
        <w:t>graphic on the next page</w:t>
      </w:r>
      <w:r w:rsidR="004870A4">
        <w:rPr>
          <w:rFonts w:ascii="Calibri" w:hAnsi="Calibri"/>
          <w:noProof/>
          <w:sz w:val="22"/>
          <w:szCs w:val="22"/>
        </w:rPr>
        <w:t xml:space="preserve">.  </w:t>
      </w:r>
      <w:r w:rsidR="00CD07FD">
        <w:rPr>
          <w:rFonts w:ascii="Calibri" w:hAnsi="Calibri"/>
          <w:noProof/>
          <w:sz w:val="22"/>
          <w:szCs w:val="22"/>
        </w:rPr>
        <w:t>To help you keep the big picture in mind as you begin th</w:t>
      </w:r>
      <w:r>
        <w:rPr>
          <w:rFonts w:ascii="Calibri" w:hAnsi="Calibri"/>
          <w:noProof/>
          <w:sz w:val="22"/>
          <w:szCs w:val="22"/>
        </w:rPr>
        <w:t xml:space="preserve">e process, </w:t>
      </w:r>
      <w:r w:rsidR="00CD07FD">
        <w:rPr>
          <w:rFonts w:ascii="Calibri" w:hAnsi="Calibri"/>
          <w:noProof/>
          <w:sz w:val="22"/>
          <w:szCs w:val="22"/>
        </w:rPr>
        <w:t xml:space="preserve">the image shows the connections that exist between the </w:t>
      </w:r>
      <w:r>
        <w:rPr>
          <w:rFonts w:ascii="Calibri" w:hAnsi="Calibri"/>
          <w:noProof/>
          <w:sz w:val="22"/>
          <w:szCs w:val="22"/>
        </w:rPr>
        <w:t xml:space="preserve">key players in the district:  </w:t>
      </w:r>
      <w:r w:rsidR="00CD07FD">
        <w:rPr>
          <w:rFonts w:ascii="Calibri" w:hAnsi="Calibri"/>
          <w:noProof/>
          <w:sz w:val="22"/>
          <w:szCs w:val="22"/>
        </w:rPr>
        <w:t>central office, principals, teachers</w:t>
      </w:r>
      <w:r w:rsidR="00457256">
        <w:rPr>
          <w:rFonts w:ascii="Calibri" w:hAnsi="Calibri"/>
          <w:noProof/>
          <w:sz w:val="22"/>
          <w:szCs w:val="22"/>
        </w:rPr>
        <w:t>,</w:t>
      </w:r>
      <w:r w:rsidR="00CD07FD">
        <w:rPr>
          <w:rFonts w:ascii="Calibri" w:hAnsi="Calibri"/>
          <w:noProof/>
          <w:sz w:val="22"/>
          <w:szCs w:val="22"/>
        </w:rPr>
        <w:t xml:space="preserve"> and students.  (Note that this </w:t>
      </w:r>
      <w:r w:rsidR="005B2E70">
        <w:rPr>
          <w:rFonts w:ascii="Calibri" w:hAnsi="Calibri"/>
          <w:noProof/>
          <w:sz w:val="22"/>
          <w:szCs w:val="22"/>
        </w:rPr>
        <w:t xml:space="preserve">graphic </w:t>
      </w:r>
      <w:r w:rsidR="00CD07FD">
        <w:rPr>
          <w:rFonts w:ascii="Calibri" w:hAnsi="Calibri"/>
          <w:noProof/>
          <w:sz w:val="22"/>
          <w:szCs w:val="22"/>
        </w:rPr>
        <w:t>is not intended to re</w:t>
      </w:r>
      <w:r w:rsidR="00CE51B0">
        <w:rPr>
          <w:rFonts w:ascii="Calibri" w:hAnsi="Calibri"/>
          <w:noProof/>
          <w:sz w:val="22"/>
          <w:szCs w:val="22"/>
        </w:rPr>
        <w:t>present</w:t>
      </w:r>
      <w:r w:rsidR="00CD07FD">
        <w:rPr>
          <w:rFonts w:ascii="Calibri" w:hAnsi="Calibri"/>
          <w:noProof/>
          <w:sz w:val="22"/>
          <w:szCs w:val="22"/>
        </w:rPr>
        <w:t xml:space="preserve"> a district’s organizational chart or reporting lines, but simply </w:t>
      </w:r>
      <w:r w:rsidR="005232CE">
        <w:rPr>
          <w:rFonts w:ascii="Calibri" w:hAnsi="Calibri"/>
          <w:noProof/>
          <w:sz w:val="22"/>
          <w:szCs w:val="22"/>
        </w:rPr>
        <w:t>to depict a</w:t>
      </w:r>
      <w:r w:rsidR="00CD07FD">
        <w:rPr>
          <w:rFonts w:ascii="Calibri" w:hAnsi="Calibri"/>
          <w:noProof/>
          <w:sz w:val="22"/>
          <w:szCs w:val="22"/>
        </w:rPr>
        <w:t xml:space="preserve"> set of relationships.)  </w:t>
      </w:r>
    </w:p>
    <w:p w14:paraId="65C2DDE9" w14:textId="77777777" w:rsidR="0074449A" w:rsidRDefault="0074449A" w:rsidP="00E4375C">
      <w:pPr>
        <w:rPr>
          <w:rFonts w:ascii="Calibri" w:hAnsi="Calibri"/>
          <w:noProof/>
          <w:sz w:val="22"/>
          <w:szCs w:val="22"/>
        </w:rPr>
      </w:pPr>
    </w:p>
    <w:p w14:paraId="620EE61A" w14:textId="77777777" w:rsidR="00082A38" w:rsidRDefault="00AA1E5F">
      <w:pPr>
        <w:rPr>
          <w:rFonts w:ascii="Calibri" w:hAnsi="Calibri"/>
          <w:b/>
          <w:i/>
          <w:noProof/>
          <w:sz w:val="22"/>
          <w:szCs w:val="22"/>
        </w:rPr>
      </w:pPr>
      <w:r>
        <w:rPr>
          <w:rFonts w:ascii="Calibri" w:hAnsi="Calibri"/>
          <w:noProof/>
          <w:sz w:val="22"/>
          <w:szCs w:val="22"/>
        </w:rPr>
        <w:t>S</w:t>
      </w:r>
      <w:r w:rsidR="009A52DE">
        <w:rPr>
          <w:rFonts w:ascii="Calibri" w:hAnsi="Calibri"/>
          <w:noProof/>
          <w:sz w:val="22"/>
          <w:szCs w:val="22"/>
        </w:rPr>
        <w:t>ince the</w:t>
      </w:r>
      <w:r w:rsidR="004870A4">
        <w:rPr>
          <w:rFonts w:ascii="Calibri" w:hAnsi="Calibri"/>
          <w:noProof/>
          <w:sz w:val="22"/>
          <w:szCs w:val="22"/>
        </w:rPr>
        <w:t xml:space="preserve"> ultimate concern of </w:t>
      </w:r>
      <w:r w:rsidR="009A52DE">
        <w:rPr>
          <w:rFonts w:ascii="Calibri" w:hAnsi="Calibri"/>
          <w:noProof/>
          <w:sz w:val="22"/>
          <w:szCs w:val="22"/>
        </w:rPr>
        <w:t xml:space="preserve">central office transformation </w:t>
      </w:r>
      <w:r w:rsidR="00EA4B15">
        <w:rPr>
          <w:rFonts w:ascii="Calibri" w:hAnsi="Calibri"/>
          <w:noProof/>
          <w:sz w:val="22"/>
          <w:szCs w:val="22"/>
        </w:rPr>
        <w:t xml:space="preserve">is </w:t>
      </w:r>
      <w:r w:rsidR="004870A4">
        <w:rPr>
          <w:rFonts w:ascii="Calibri" w:hAnsi="Calibri"/>
          <w:noProof/>
          <w:sz w:val="22"/>
          <w:szCs w:val="22"/>
        </w:rPr>
        <w:t xml:space="preserve">with improving </w:t>
      </w:r>
      <w:r w:rsidR="00EA4B15">
        <w:rPr>
          <w:rFonts w:ascii="Calibri" w:hAnsi="Calibri"/>
          <w:noProof/>
          <w:sz w:val="22"/>
          <w:szCs w:val="22"/>
        </w:rPr>
        <w:t xml:space="preserve">student </w:t>
      </w:r>
      <w:r w:rsidR="004870A4">
        <w:rPr>
          <w:rFonts w:ascii="Calibri" w:hAnsi="Calibri"/>
          <w:noProof/>
          <w:sz w:val="22"/>
          <w:szCs w:val="22"/>
        </w:rPr>
        <w:t>learning</w:t>
      </w:r>
      <w:r w:rsidR="00EA4B15">
        <w:rPr>
          <w:rFonts w:ascii="Calibri" w:hAnsi="Calibri"/>
          <w:noProof/>
          <w:sz w:val="22"/>
          <w:szCs w:val="22"/>
        </w:rPr>
        <w:t xml:space="preserve">, </w:t>
      </w:r>
      <w:r w:rsidR="004870A4">
        <w:rPr>
          <w:rFonts w:ascii="Calibri" w:hAnsi="Calibri"/>
          <w:noProof/>
          <w:sz w:val="22"/>
          <w:szCs w:val="22"/>
        </w:rPr>
        <w:t xml:space="preserve">you’ll note that </w:t>
      </w:r>
      <w:r w:rsidR="00EA4B15">
        <w:rPr>
          <w:rFonts w:ascii="Calibri" w:hAnsi="Calibri"/>
          <w:noProof/>
          <w:sz w:val="22"/>
          <w:szCs w:val="22"/>
        </w:rPr>
        <w:t>the</w:t>
      </w:r>
      <w:r>
        <w:rPr>
          <w:rFonts w:ascii="Calibri" w:hAnsi="Calibri"/>
          <w:noProof/>
          <w:sz w:val="22"/>
          <w:szCs w:val="22"/>
        </w:rPr>
        <w:t xml:space="preserve"> graphic encourages you to begin</w:t>
      </w:r>
      <w:r w:rsidR="00EA4B15">
        <w:rPr>
          <w:rFonts w:ascii="Calibri" w:hAnsi="Calibri"/>
          <w:noProof/>
          <w:sz w:val="22"/>
          <w:szCs w:val="22"/>
        </w:rPr>
        <w:t xml:space="preserve"> </w:t>
      </w:r>
      <w:r w:rsidR="00CE51B0">
        <w:rPr>
          <w:rFonts w:ascii="Calibri" w:hAnsi="Calibri"/>
          <w:noProof/>
          <w:sz w:val="22"/>
          <w:szCs w:val="22"/>
        </w:rPr>
        <w:t>deriving</w:t>
      </w:r>
      <w:r w:rsidR="009A52DE">
        <w:rPr>
          <w:rFonts w:ascii="Calibri" w:hAnsi="Calibri"/>
          <w:noProof/>
          <w:sz w:val="22"/>
          <w:szCs w:val="22"/>
        </w:rPr>
        <w:t xml:space="preserve"> your theory of action </w:t>
      </w:r>
      <w:r w:rsidR="00CE51B0">
        <w:rPr>
          <w:rFonts w:ascii="Calibri" w:hAnsi="Calibri"/>
          <w:noProof/>
          <w:sz w:val="22"/>
          <w:szCs w:val="22"/>
        </w:rPr>
        <w:t xml:space="preserve">not by jumping </w:t>
      </w:r>
      <w:r w:rsidR="007B0A7B">
        <w:rPr>
          <w:rFonts w:ascii="Calibri" w:hAnsi="Calibri"/>
          <w:noProof/>
          <w:sz w:val="22"/>
          <w:szCs w:val="22"/>
        </w:rPr>
        <w:t xml:space="preserve">directly </w:t>
      </w:r>
      <w:r w:rsidR="00CE51B0">
        <w:rPr>
          <w:rFonts w:ascii="Calibri" w:hAnsi="Calibri"/>
          <w:noProof/>
          <w:sz w:val="22"/>
          <w:szCs w:val="22"/>
        </w:rPr>
        <w:t>to perceived problems with t</w:t>
      </w:r>
      <w:r w:rsidR="007B0A7B">
        <w:rPr>
          <w:rFonts w:ascii="Calibri" w:hAnsi="Calibri"/>
          <w:noProof/>
          <w:sz w:val="22"/>
          <w:szCs w:val="22"/>
        </w:rPr>
        <w:t xml:space="preserve">eaching, principals, or the central office, but </w:t>
      </w:r>
      <w:r w:rsidR="00EA4B15">
        <w:rPr>
          <w:rFonts w:ascii="Calibri" w:hAnsi="Calibri"/>
          <w:noProof/>
          <w:sz w:val="22"/>
          <w:szCs w:val="22"/>
        </w:rPr>
        <w:t xml:space="preserve">by </w:t>
      </w:r>
      <w:r w:rsidR="007B0A7B">
        <w:rPr>
          <w:rFonts w:ascii="Calibri" w:hAnsi="Calibri"/>
          <w:noProof/>
          <w:sz w:val="22"/>
          <w:szCs w:val="22"/>
        </w:rPr>
        <w:t xml:space="preserve">focusing </w:t>
      </w:r>
      <w:r w:rsidR="005232CE">
        <w:rPr>
          <w:rFonts w:ascii="Calibri" w:hAnsi="Calibri"/>
          <w:noProof/>
          <w:sz w:val="22"/>
          <w:szCs w:val="22"/>
        </w:rPr>
        <w:t xml:space="preserve">first </w:t>
      </w:r>
      <w:r w:rsidR="007B0A7B">
        <w:rPr>
          <w:rFonts w:ascii="Calibri" w:hAnsi="Calibri"/>
          <w:noProof/>
          <w:sz w:val="22"/>
          <w:szCs w:val="22"/>
        </w:rPr>
        <w:t xml:space="preserve">on specific problems of student learning.  </w:t>
      </w:r>
      <w:r w:rsidR="004870A4">
        <w:rPr>
          <w:rFonts w:ascii="Calibri" w:hAnsi="Calibri"/>
          <w:noProof/>
          <w:sz w:val="22"/>
          <w:szCs w:val="22"/>
        </w:rPr>
        <w:t xml:space="preserve">It then asks you to </w:t>
      </w:r>
      <w:r w:rsidR="00EA4B15">
        <w:rPr>
          <w:rFonts w:ascii="Calibri" w:hAnsi="Calibri"/>
          <w:noProof/>
          <w:sz w:val="22"/>
          <w:szCs w:val="22"/>
        </w:rPr>
        <w:t xml:space="preserve"> work b</w:t>
      </w:r>
      <w:r w:rsidR="00D1030B">
        <w:rPr>
          <w:rFonts w:ascii="Calibri" w:hAnsi="Calibri"/>
          <w:noProof/>
          <w:sz w:val="22"/>
          <w:szCs w:val="22"/>
        </w:rPr>
        <w:t xml:space="preserve">ackward from there, analyzing how </w:t>
      </w:r>
      <w:r w:rsidR="00F73F83">
        <w:rPr>
          <w:rFonts w:ascii="Calibri" w:hAnsi="Calibri"/>
          <w:noProof/>
          <w:sz w:val="22"/>
          <w:szCs w:val="22"/>
        </w:rPr>
        <w:t>current practice</w:t>
      </w:r>
      <w:r w:rsidR="00246491">
        <w:rPr>
          <w:rFonts w:ascii="Calibri" w:hAnsi="Calibri"/>
          <w:noProof/>
          <w:sz w:val="22"/>
          <w:szCs w:val="22"/>
        </w:rPr>
        <w:t>,</w:t>
      </w:r>
      <w:r w:rsidR="00F73F83">
        <w:rPr>
          <w:rFonts w:ascii="Calibri" w:hAnsi="Calibri"/>
          <w:noProof/>
          <w:sz w:val="22"/>
          <w:szCs w:val="22"/>
        </w:rPr>
        <w:t xml:space="preserve"> from</w:t>
      </w:r>
      <w:r w:rsidR="00EA4B15">
        <w:rPr>
          <w:rFonts w:ascii="Calibri" w:hAnsi="Calibri"/>
          <w:noProof/>
          <w:sz w:val="22"/>
          <w:szCs w:val="22"/>
        </w:rPr>
        <w:t xml:space="preserve"> </w:t>
      </w:r>
      <w:r w:rsidR="004870A4">
        <w:rPr>
          <w:rFonts w:ascii="Calibri" w:hAnsi="Calibri"/>
          <w:noProof/>
          <w:sz w:val="22"/>
          <w:szCs w:val="22"/>
        </w:rPr>
        <w:t>teaching</w:t>
      </w:r>
      <w:r w:rsidR="00F73F83">
        <w:rPr>
          <w:rFonts w:ascii="Calibri" w:hAnsi="Calibri"/>
          <w:noProof/>
          <w:sz w:val="22"/>
          <w:szCs w:val="22"/>
        </w:rPr>
        <w:t xml:space="preserve"> back through princip</w:t>
      </w:r>
      <w:r w:rsidR="004870A4">
        <w:rPr>
          <w:rFonts w:ascii="Calibri" w:hAnsi="Calibri"/>
          <w:noProof/>
          <w:sz w:val="22"/>
          <w:szCs w:val="22"/>
        </w:rPr>
        <w:t>al leadership</w:t>
      </w:r>
      <w:r w:rsidR="00F73F83">
        <w:rPr>
          <w:rFonts w:ascii="Calibri" w:hAnsi="Calibri"/>
          <w:noProof/>
          <w:sz w:val="22"/>
          <w:szCs w:val="22"/>
        </w:rPr>
        <w:t xml:space="preserve"> to </w:t>
      </w:r>
      <w:r w:rsidR="004870A4">
        <w:rPr>
          <w:rFonts w:ascii="Calibri" w:hAnsi="Calibri"/>
          <w:noProof/>
          <w:sz w:val="22"/>
          <w:szCs w:val="22"/>
        </w:rPr>
        <w:t xml:space="preserve">central office </w:t>
      </w:r>
      <w:r w:rsidR="00CE51B0">
        <w:rPr>
          <w:rFonts w:ascii="Calibri" w:hAnsi="Calibri"/>
          <w:noProof/>
          <w:sz w:val="22"/>
          <w:szCs w:val="22"/>
        </w:rPr>
        <w:t xml:space="preserve">leadership and </w:t>
      </w:r>
      <w:r w:rsidR="004870A4">
        <w:rPr>
          <w:rFonts w:ascii="Calibri" w:hAnsi="Calibri"/>
          <w:noProof/>
          <w:sz w:val="22"/>
          <w:szCs w:val="22"/>
        </w:rPr>
        <w:t>operations</w:t>
      </w:r>
      <w:r w:rsidR="00246491">
        <w:rPr>
          <w:rFonts w:ascii="Calibri" w:hAnsi="Calibri"/>
          <w:noProof/>
          <w:sz w:val="22"/>
          <w:szCs w:val="22"/>
        </w:rPr>
        <w:t>,</w:t>
      </w:r>
      <w:r w:rsidR="00EA4B15">
        <w:rPr>
          <w:rFonts w:ascii="Calibri" w:hAnsi="Calibri"/>
          <w:noProof/>
          <w:sz w:val="22"/>
          <w:szCs w:val="22"/>
        </w:rPr>
        <w:t xml:space="preserve"> </w:t>
      </w:r>
      <w:r w:rsidR="00D1030B">
        <w:rPr>
          <w:rFonts w:ascii="Calibri" w:hAnsi="Calibri"/>
          <w:noProof/>
          <w:sz w:val="22"/>
          <w:szCs w:val="22"/>
        </w:rPr>
        <w:t>is</w:t>
      </w:r>
      <w:r w:rsidR="00EA4B15">
        <w:rPr>
          <w:rFonts w:ascii="Calibri" w:hAnsi="Calibri"/>
          <w:noProof/>
          <w:sz w:val="22"/>
          <w:szCs w:val="22"/>
        </w:rPr>
        <w:t xml:space="preserve"> part of a chain of causality that produces the results in student performance that you see.  This process </w:t>
      </w:r>
      <w:r w:rsidR="00E4375C">
        <w:rPr>
          <w:rFonts w:ascii="Calibri" w:hAnsi="Calibri"/>
          <w:noProof/>
          <w:sz w:val="22"/>
          <w:szCs w:val="22"/>
        </w:rPr>
        <w:t>yields a simple way to state a theory of action to undergird your work</w:t>
      </w:r>
      <w:r w:rsidR="00EA4B15">
        <w:rPr>
          <w:rFonts w:ascii="Calibri" w:hAnsi="Calibri"/>
          <w:noProof/>
          <w:sz w:val="22"/>
          <w:szCs w:val="22"/>
        </w:rPr>
        <w:t xml:space="preserve">:  </w:t>
      </w:r>
      <w:r w:rsidR="00F73F83">
        <w:rPr>
          <w:rFonts w:ascii="Calibri" w:hAnsi="Calibri"/>
          <w:noProof/>
          <w:sz w:val="22"/>
          <w:szCs w:val="22"/>
        </w:rPr>
        <w:t>“</w:t>
      </w:r>
      <w:r w:rsidR="00E4375C" w:rsidRPr="005232CE">
        <w:rPr>
          <w:rFonts w:ascii="Calibri" w:hAnsi="Calibri"/>
          <w:b/>
          <w:i/>
          <w:noProof/>
          <w:sz w:val="22"/>
          <w:szCs w:val="22"/>
        </w:rPr>
        <w:t>I</w:t>
      </w:r>
      <w:r w:rsidR="00EA4B15" w:rsidRPr="005232CE">
        <w:rPr>
          <w:rFonts w:ascii="Calibri" w:hAnsi="Calibri"/>
          <w:b/>
          <w:i/>
          <w:noProof/>
          <w:sz w:val="22"/>
          <w:szCs w:val="22"/>
        </w:rPr>
        <w:t xml:space="preserve">f </w:t>
      </w:r>
      <w:r w:rsidR="00F73F83" w:rsidRPr="005232CE">
        <w:rPr>
          <w:rFonts w:ascii="Calibri" w:hAnsi="Calibri"/>
          <w:b/>
          <w:i/>
          <w:noProof/>
          <w:sz w:val="22"/>
          <w:szCs w:val="22"/>
        </w:rPr>
        <w:t xml:space="preserve">the </w:t>
      </w:r>
      <w:r w:rsidR="00EA4B15" w:rsidRPr="005232CE">
        <w:rPr>
          <w:rFonts w:ascii="Calibri" w:hAnsi="Calibri"/>
          <w:b/>
          <w:i/>
          <w:noProof/>
          <w:sz w:val="22"/>
          <w:szCs w:val="22"/>
        </w:rPr>
        <w:t>central office does X, then principals will be able to do Y, which will help teachers do Z, which will help all students to learn at higher levels.</w:t>
      </w:r>
      <w:r w:rsidR="00F73F83" w:rsidRPr="005232CE">
        <w:rPr>
          <w:rFonts w:ascii="Calibri" w:hAnsi="Calibri"/>
          <w:b/>
          <w:i/>
          <w:noProof/>
          <w:sz w:val="22"/>
          <w:szCs w:val="22"/>
        </w:rPr>
        <w:t>”</w:t>
      </w:r>
      <w:r w:rsidR="00EA4B15" w:rsidRPr="005232CE">
        <w:rPr>
          <w:rFonts w:ascii="Calibri" w:hAnsi="Calibri"/>
          <w:b/>
          <w:i/>
          <w:noProof/>
          <w:sz w:val="22"/>
          <w:szCs w:val="22"/>
        </w:rPr>
        <w:t xml:space="preserve"> </w:t>
      </w:r>
    </w:p>
    <w:p w14:paraId="11011362" w14:textId="77777777" w:rsidR="00BA0441" w:rsidRDefault="00BA0441">
      <w:pPr>
        <w:rPr>
          <w:rFonts w:ascii="Calibri" w:hAnsi="Calibri"/>
          <w:b/>
          <w:noProof/>
          <w:sz w:val="22"/>
          <w:szCs w:val="22"/>
        </w:rPr>
      </w:pPr>
    </w:p>
    <w:p w14:paraId="5AAFF1B7" w14:textId="77777777" w:rsidR="00BA0441" w:rsidRDefault="00BA0441">
      <w:pPr>
        <w:rPr>
          <w:rFonts w:ascii="Calibri" w:hAnsi="Calibri"/>
          <w:b/>
          <w:noProof/>
          <w:sz w:val="22"/>
          <w:szCs w:val="22"/>
        </w:rPr>
      </w:pPr>
    </w:p>
    <w:p w14:paraId="7151631A" w14:textId="5B22A20F" w:rsidR="00BA0441" w:rsidRPr="00BA0441" w:rsidRDefault="00BA0441">
      <w:pPr>
        <w:rPr>
          <w:rFonts w:ascii="Calibri" w:hAnsi="Calibri"/>
          <w:b/>
          <w:noProof/>
          <w:sz w:val="22"/>
          <w:szCs w:val="22"/>
        </w:rPr>
      </w:pPr>
      <w:r>
        <w:rPr>
          <w:rFonts w:ascii="Calibri" w:hAnsi="Calibri"/>
          <w:b/>
          <w:noProof/>
          <w:sz w:val="22"/>
          <w:szCs w:val="22"/>
        </w:rPr>
        <w:t>Continue to graphic on next page.</w:t>
      </w:r>
    </w:p>
    <w:p w14:paraId="4A1C044B" w14:textId="740C4275" w:rsidR="00BA0441" w:rsidRPr="006559E7" w:rsidRDefault="00082A38" w:rsidP="00A364E8">
      <w:pPr>
        <w:rPr>
          <w:rFonts w:ascii="Calibri" w:hAnsi="Calibri"/>
          <w:b/>
          <w:i/>
          <w:noProof/>
          <w:sz w:val="22"/>
          <w:szCs w:val="22"/>
        </w:rPr>
      </w:pPr>
      <w:r>
        <w:rPr>
          <w:rFonts w:ascii="Calibri" w:hAnsi="Calibri"/>
          <w:b/>
          <w:i/>
          <w:noProof/>
          <w:sz w:val="22"/>
          <w:szCs w:val="22"/>
        </w:rPr>
        <w:br w:type="page"/>
      </w:r>
    </w:p>
    <w:p w14:paraId="61EE33FF" w14:textId="5C90BE7D" w:rsidR="00BA0441" w:rsidRDefault="004272B1" w:rsidP="004272B1">
      <w:pPr>
        <w:ind w:left="360"/>
        <w:rPr>
          <w:rFonts w:ascii="Calibri" w:hAnsi="Calibri"/>
          <w:noProof/>
          <w:sz w:val="22"/>
          <w:szCs w:val="22"/>
        </w:rPr>
      </w:pPr>
      <w:r>
        <w:rPr>
          <w:rFonts w:ascii="Calibri" w:hAnsi="Calibri"/>
          <w:noProof/>
          <w:sz w:val="22"/>
          <w:szCs w:val="22"/>
        </w:rPr>
        <w:drawing>
          <wp:inline distT="0" distB="0" distL="0" distR="0" wp14:anchorId="37E8B0FB" wp14:editId="0FBD46F9">
            <wp:extent cx="5217930" cy="63207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form TOA graphic.11.15.13.jpg"/>
                    <pic:cNvPicPr/>
                  </pic:nvPicPr>
                  <pic:blipFill rotWithShape="1">
                    <a:blip r:embed="rId9">
                      <a:extLst>
                        <a:ext uri="{28A0092B-C50C-407E-A947-70E740481C1C}">
                          <a14:useLocalDpi xmlns:a14="http://schemas.microsoft.com/office/drawing/2010/main" val="0"/>
                        </a:ext>
                      </a:extLst>
                    </a:blip>
                    <a:srcRect l="6943" t="10428" r="6631" b="8672"/>
                    <a:stretch/>
                  </pic:blipFill>
                  <pic:spPr bwMode="auto">
                    <a:xfrm>
                      <a:off x="0" y="0"/>
                      <a:ext cx="5219701" cy="6322936"/>
                    </a:xfrm>
                    <a:prstGeom prst="rect">
                      <a:avLst/>
                    </a:prstGeom>
                    <a:ln>
                      <a:noFill/>
                    </a:ln>
                    <a:extLst>
                      <a:ext uri="{53640926-AAD7-44d8-BBD7-CCE9431645EC}">
                        <a14:shadowObscured xmlns:a14="http://schemas.microsoft.com/office/drawing/2010/main"/>
                      </a:ext>
                    </a:extLst>
                  </pic:spPr>
                </pic:pic>
              </a:graphicData>
            </a:graphic>
          </wp:inline>
        </w:drawing>
      </w:r>
    </w:p>
    <w:p w14:paraId="6245209D" w14:textId="77777777" w:rsidR="00BA0441" w:rsidRDefault="00BA0441" w:rsidP="00A364E8">
      <w:pPr>
        <w:rPr>
          <w:rFonts w:ascii="Calibri" w:hAnsi="Calibri"/>
          <w:noProof/>
          <w:sz w:val="22"/>
          <w:szCs w:val="22"/>
        </w:rPr>
      </w:pPr>
    </w:p>
    <w:p w14:paraId="0161FE73" w14:textId="587A8AF1" w:rsidR="00F476DA" w:rsidRPr="00543148" w:rsidRDefault="00CE51B0" w:rsidP="00A364E8">
      <w:pPr>
        <w:rPr>
          <w:rFonts w:ascii="Calibri" w:hAnsi="Calibri"/>
          <w:noProof/>
          <w:sz w:val="22"/>
          <w:szCs w:val="22"/>
        </w:rPr>
      </w:pPr>
      <w:r>
        <w:rPr>
          <w:rFonts w:ascii="Calibri" w:hAnsi="Calibri"/>
          <w:noProof/>
          <w:sz w:val="22"/>
          <w:szCs w:val="22"/>
        </w:rPr>
        <w:t>Now, to</w:t>
      </w:r>
      <w:r w:rsidR="004870A4">
        <w:rPr>
          <w:rFonts w:ascii="Calibri" w:hAnsi="Calibri"/>
          <w:noProof/>
          <w:sz w:val="22"/>
          <w:szCs w:val="22"/>
        </w:rPr>
        <w:t xml:space="preserve"> </w:t>
      </w:r>
      <w:r>
        <w:rPr>
          <w:rFonts w:ascii="Calibri" w:hAnsi="Calibri"/>
          <w:noProof/>
          <w:sz w:val="22"/>
          <w:szCs w:val="22"/>
        </w:rPr>
        <w:t xml:space="preserve">get started with a first rough draft </w:t>
      </w:r>
      <w:r w:rsidR="002B4C61">
        <w:rPr>
          <w:rFonts w:ascii="Calibri" w:hAnsi="Calibri"/>
          <w:noProof/>
          <w:sz w:val="22"/>
          <w:szCs w:val="22"/>
        </w:rPr>
        <w:t>theory of action</w:t>
      </w:r>
      <w:r w:rsidR="00CD07FD">
        <w:rPr>
          <w:rFonts w:ascii="Calibri" w:hAnsi="Calibri"/>
          <w:noProof/>
          <w:sz w:val="22"/>
          <w:szCs w:val="22"/>
        </w:rPr>
        <w:t xml:space="preserve"> that is specific to your district</w:t>
      </w:r>
      <w:r w:rsidR="00BA0441">
        <w:rPr>
          <w:rFonts w:ascii="Calibri" w:hAnsi="Calibri"/>
          <w:noProof/>
          <w:sz w:val="22"/>
          <w:szCs w:val="22"/>
        </w:rPr>
        <w:t>, work through the table on the next page</w:t>
      </w:r>
      <w:r>
        <w:rPr>
          <w:rFonts w:ascii="Calibri" w:hAnsi="Calibri"/>
          <w:noProof/>
          <w:sz w:val="22"/>
          <w:szCs w:val="22"/>
        </w:rPr>
        <w:t>, starting at the right and working down through each column before moving to the left.</w:t>
      </w:r>
      <w:r w:rsidR="002B4C61">
        <w:rPr>
          <w:rFonts w:ascii="Calibri" w:hAnsi="Calibri"/>
          <w:noProof/>
          <w:sz w:val="22"/>
          <w:szCs w:val="22"/>
        </w:rPr>
        <w:t xml:space="preserve"> </w:t>
      </w:r>
      <w:r w:rsidR="002B4C61" w:rsidRPr="0035714E">
        <w:rPr>
          <w:rFonts w:ascii="Calibri" w:hAnsi="Calibri"/>
          <w:noProof/>
          <w:color w:val="548DD4" w:themeColor="text2" w:themeTint="99"/>
          <w:sz w:val="22"/>
          <w:szCs w:val="22"/>
        </w:rPr>
        <w:t xml:space="preserve"> </w:t>
      </w:r>
      <w:r>
        <w:rPr>
          <w:rFonts w:ascii="Calibri" w:hAnsi="Calibri"/>
          <w:noProof/>
          <w:sz w:val="22"/>
          <w:szCs w:val="22"/>
        </w:rPr>
        <w:t>Then use your answers to rough out a basic theory of action at the bottom of the table.  Y</w:t>
      </w:r>
      <w:r w:rsidR="004870A4">
        <w:rPr>
          <w:rFonts w:ascii="Calibri" w:hAnsi="Calibri"/>
          <w:noProof/>
          <w:sz w:val="22"/>
          <w:szCs w:val="22"/>
        </w:rPr>
        <w:t xml:space="preserve">our </w:t>
      </w:r>
      <w:r>
        <w:rPr>
          <w:rFonts w:ascii="Calibri" w:hAnsi="Calibri"/>
          <w:noProof/>
          <w:sz w:val="22"/>
          <w:szCs w:val="22"/>
        </w:rPr>
        <w:t xml:space="preserve">initial </w:t>
      </w:r>
      <w:r w:rsidR="004870A4">
        <w:rPr>
          <w:rFonts w:ascii="Calibri" w:hAnsi="Calibri"/>
          <w:noProof/>
          <w:sz w:val="22"/>
          <w:szCs w:val="22"/>
        </w:rPr>
        <w:t xml:space="preserve">theory can be simple and impressionistic, just to give you a feel for the logic and the bare bones of your story.  </w:t>
      </w:r>
      <w:r w:rsidR="00CE2E22">
        <w:rPr>
          <w:rFonts w:ascii="Calibri" w:hAnsi="Calibri"/>
          <w:noProof/>
          <w:sz w:val="22"/>
          <w:szCs w:val="22"/>
        </w:rPr>
        <w:t>Af</w:t>
      </w:r>
      <w:r w:rsidR="002B4C61">
        <w:rPr>
          <w:rFonts w:ascii="Calibri" w:hAnsi="Calibri"/>
          <w:noProof/>
          <w:sz w:val="22"/>
          <w:szCs w:val="22"/>
        </w:rPr>
        <w:t>ter you complete this beginning exercise</w:t>
      </w:r>
      <w:r w:rsidR="00CE2E22">
        <w:rPr>
          <w:rFonts w:ascii="Calibri" w:hAnsi="Calibri"/>
          <w:noProof/>
          <w:sz w:val="22"/>
          <w:szCs w:val="22"/>
        </w:rPr>
        <w:t xml:space="preserve">, </w:t>
      </w:r>
      <w:r>
        <w:rPr>
          <w:rFonts w:ascii="Calibri" w:hAnsi="Calibri"/>
          <w:noProof/>
          <w:sz w:val="22"/>
          <w:szCs w:val="22"/>
        </w:rPr>
        <w:t xml:space="preserve">it’s important to </w:t>
      </w:r>
      <w:r w:rsidR="002B4C61">
        <w:rPr>
          <w:rFonts w:ascii="Calibri" w:hAnsi="Calibri"/>
          <w:noProof/>
          <w:sz w:val="22"/>
          <w:szCs w:val="22"/>
        </w:rPr>
        <w:t xml:space="preserve">continue on to </w:t>
      </w:r>
      <w:r w:rsidR="00CE2E22">
        <w:rPr>
          <w:rFonts w:ascii="Calibri" w:hAnsi="Calibri"/>
          <w:noProof/>
          <w:sz w:val="22"/>
          <w:szCs w:val="22"/>
        </w:rPr>
        <w:t>the</w:t>
      </w:r>
      <w:r w:rsidR="001E43CC">
        <w:rPr>
          <w:rFonts w:ascii="Calibri" w:hAnsi="Calibri"/>
          <w:noProof/>
          <w:sz w:val="22"/>
          <w:szCs w:val="22"/>
        </w:rPr>
        <w:t xml:space="preserve"> more</w:t>
      </w:r>
      <w:r w:rsidR="00CE2E22">
        <w:rPr>
          <w:rFonts w:ascii="Calibri" w:hAnsi="Calibri"/>
          <w:noProof/>
          <w:sz w:val="22"/>
          <w:szCs w:val="22"/>
        </w:rPr>
        <w:t xml:space="preserve"> </w:t>
      </w:r>
      <w:r w:rsidR="001E43CC">
        <w:rPr>
          <w:rFonts w:ascii="Calibri" w:hAnsi="Calibri"/>
          <w:noProof/>
          <w:sz w:val="22"/>
          <w:szCs w:val="22"/>
        </w:rPr>
        <w:t xml:space="preserve">detailed questions on the </w:t>
      </w:r>
      <w:r w:rsidR="00CE2E22">
        <w:rPr>
          <w:rFonts w:ascii="Calibri" w:hAnsi="Calibri"/>
          <w:noProof/>
          <w:sz w:val="22"/>
          <w:szCs w:val="22"/>
        </w:rPr>
        <w:t>following pages</w:t>
      </w:r>
      <w:r w:rsidR="002B4C61">
        <w:rPr>
          <w:rFonts w:ascii="Calibri" w:hAnsi="Calibri"/>
          <w:noProof/>
          <w:sz w:val="22"/>
          <w:szCs w:val="22"/>
        </w:rPr>
        <w:t>, which</w:t>
      </w:r>
      <w:r w:rsidR="00CE2E22">
        <w:rPr>
          <w:rFonts w:ascii="Calibri" w:hAnsi="Calibri"/>
          <w:noProof/>
          <w:sz w:val="22"/>
          <w:szCs w:val="22"/>
        </w:rPr>
        <w:t xml:space="preserve"> </w:t>
      </w:r>
      <w:r w:rsidR="004870A4">
        <w:rPr>
          <w:rFonts w:ascii="Calibri" w:hAnsi="Calibri"/>
          <w:noProof/>
          <w:sz w:val="22"/>
          <w:szCs w:val="22"/>
        </w:rPr>
        <w:t xml:space="preserve">will help you drill down </w:t>
      </w:r>
      <w:r w:rsidR="001E43CC">
        <w:rPr>
          <w:rFonts w:ascii="Calibri" w:hAnsi="Calibri"/>
          <w:noProof/>
          <w:sz w:val="22"/>
          <w:szCs w:val="22"/>
        </w:rPr>
        <w:t xml:space="preserve">into the </w:t>
      </w:r>
      <w:r w:rsidR="004870A4">
        <w:rPr>
          <w:rFonts w:ascii="Calibri" w:hAnsi="Calibri"/>
          <w:noProof/>
          <w:sz w:val="22"/>
          <w:szCs w:val="22"/>
        </w:rPr>
        <w:t xml:space="preserve">causality and conditions for success in each part of the system </w:t>
      </w:r>
      <w:r w:rsidR="001E43CC">
        <w:rPr>
          <w:rFonts w:ascii="Calibri" w:hAnsi="Calibri"/>
          <w:noProof/>
          <w:sz w:val="22"/>
          <w:szCs w:val="22"/>
        </w:rPr>
        <w:t xml:space="preserve">in </w:t>
      </w:r>
      <w:r w:rsidR="004870A4">
        <w:rPr>
          <w:rFonts w:ascii="Calibri" w:hAnsi="Calibri"/>
          <w:noProof/>
          <w:sz w:val="22"/>
          <w:szCs w:val="22"/>
        </w:rPr>
        <w:t>much more depth, giving your</w:t>
      </w:r>
      <w:r w:rsidR="00B94BB6">
        <w:rPr>
          <w:rFonts w:ascii="Calibri" w:hAnsi="Calibri"/>
          <w:noProof/>
          <w:sz w:val="22"/>
          <w:szCs w:val="22"/>
        </w:rPr>
        <w:t xml:space="preserve"> theory more power and accuracy.   </w:t>
      </w:r>
      <w:r w:rsidR="00EA6319">
        <w:rPr>
          <w:rFonts w:ascii="Calibri" w:hAnsi="Calibri"/>
          <w:noProof/>
          <w:sz w:val="22"/>
          <w:szCs w:val="22"/>
        </w:rPr>
        <w:br w:type="page"/>
      </w:r>
    </w:p>
    <w:p w14:paraId="276B254C" w14:textId="5739536B" w:rsidR="00F01D4E" w:rsidRDefault="00BA0441" w:rsidP="00E31EE9">
      <w:pPr>
        <w:tabs>
          <w:tab w:val="left" w:pos="9810"/>
        </w:tabs>
        <w:ind w:right="-180"/>
        <w:rPr>
          <w:rFonts w:ascii="Calibri" w:hAnsi="Calibri"/>
          <w:noProof/>
          <w:sz w:val="22"/>
          <w:szCs w:val="22"/>
        </w:rPr>
      </w:pPr>
      <w:r>
        <w:rPr>
          <w:rFonts w:ascii="Calibri" w:hAnsi="Calibri"/>
          <w:noProof/>
          <w:sz w:val="22"/>
          <w:szCs w:val="22"/>
        </w:rPr>
        <mc:AlternateContent>
          <mc:Choice Requires="wps">
            <w:drawing>
              <wp:anchor distT="0" distB="0" distL="114300" distR="114300" simplePos="0" relativeHeight="251688960" behindDoc="0" locked="0" layoutInCell="1" allowOverlap="1" wp14:anchorId="4D421327" wp14:editId="3720FEC8">
                <wp:simplePos x="0" y="0"/>
                <wp:positionH relativeFrom="column">
                  <wp:posOffset>4505960</wp:posOffset>
                </wp:positionH>
                <wp:positionV relativeFrom="paragraph">
                  <wp:posOffset>-6985</wp:posOffset>
                </wp:positionV>
                <wp:extent cx="1381760" cy="33528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381760" cy="335280"/>
                        </a:xfrm>
                        <a:prstGeom prst="rect">
                          <a:avLst/>
                        </a:prstGeom>
                        <a:solidFill>
                          <a:srgbClr val="FFD12B"/>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B21705" w14:textId="207440E5" w:rsidR="009F73AC" w:rsidRPr="00ED4791" w:rsidRDefault="009F73AC" w:rsidP="00BA0441">
                            <w:pPr>
                              <w:tabs>
                                <w:tab w:val="left" w:pos="9810"/>
                              </w:tabs>
                              <w:ind w:right="-180"/>
                              <w:rPr>
                                <w:rFonts w:ascii="Calibri" w:hAnsi="Calibri"/>
                                <w:noProof/>
                              </w:rPr>
                            </w:pPr>
                            <w:r w:rsidRPr="00ED4791">
                              <w:rPr>
                                <w:rFonts w:ascii="Calibri" w:hAnsi="Calibri"/>
                                <w:b/>
                                <w:noProof/>
                              </w:rPr>
                              <w:t xml:space="preserve">     START HERE:</w:t>
                            </w:r>
                          </w:p>
                          <w:p w14:paraId="189F15C8" w14:textId="77777777" w:rsidR="009F73AC" w:rsidRDefault="009F73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27" type="#_x0000_t202" style="position:absolute;margin-left:354.8pt;margin-top:-.5pt;width:108.8pt;height:26.4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" fillcolor="#ffd12b" stroked="f">
                <v:textbox>
                  <w:txbxContent>
                    <w:p w14:paraId="0AB21705" w14:textId="207440E5" w:rsidR="009F73AC" w:rsidRPr="00ED4791" w:rsidRDefault="009F73AC" w:rsidP="00BA0441">
                      <w:pPr>
                        <w:tabs>
                          <w:tab w:val="left" w:pos="9810"/>
                        </w:tabs>
                        <w:ind w:right="-180"/>
                        <w:rPr>
                          <w:rFonts w:ascii="Calibri" w:hAnsi="Calibri"/>
                          <w:noProof/>
                        </w:rPr>
                      </w:pPr>
                      <w:r w:rsidRPr="00ED4791">
                        <w:rPr>
                          <w:rFonts w:ascii="Calibri" w:hAnsi="Calibri"/>
                          <w:b/>
                          <w:noProof/>
                        </w:rPr>
                        <w:t xml:space="preserve">     START HERE:</w:t>
                      </w:r>
                    </w:p>
                    <w:p w14:paraId="189F15C8" w14:textId="77777777" w:rsidR="009F73AC" w:rsidRDefault="009F73AC"/>
                  </w:txbxContent>
                </v:textbox>
                <w10:wrap type="square"/>
              </v:shape>
            </w:pict>
          </mc:Fallback>
        </mc:AlternateContent>
      </w:r>
      <w:r w:rsidR="00F476DA">
        <w:rPr>
          <w:rFonts w:ascii="Calibri" w:hAnsi="Calibri"/>
          <w:noProof/>
          <w:sz w:val="22"/>
          <w:szCs w:val="22"/>
        </w:rPr>
        <w:t xml:space="preserve">                                                                                </w:t>
      </w:r>
      <w:r w:rsidR="00B94BB6">
        <w:rPr>
          <w:rFonts w:ascii="Calibri" w:hAnsi="Calibri"/>
          <w:noProof/>
          <w:sz w:val="22"/>
          <w:szCs w:val="22"/>
        </w:rPr>
        <w:t xml:space="preserve">                                                             </w:t>
      </w:r>
      <w:r w:rsidR="00F476DA">
        <w:rPr>
          <w:rFonts w:ascii="Calibri" w:hAnsi="Calibri"/>
          <w:noProof/>
          <w:sz w:val="22"/>
          <w:szCs w:val="22"/>
        </w:rPr>
        <w:t xml:space="preserve">   </w:t>
      </w:r>
    </w:p>
    <w:p w14:paraId="2F3B4AB3" w14:textId="0A3ABEB0" w:rsidR="00D1030B" w:rsidRPr="000616A9" w:rsidRDefault="00F01D4E" w:rsidP="00BA0441">
      <w:pPr>
        <w:tabs>
          <w:tab w:val="left" w:pos="9810"/>
        </w:tabs>
        <w:ind w:right="-180"/>
        <w:rPr>
          <w:rFonts w:ascii="Calibri" w:hAnsi="Calibri"/>
          <w:b/>
        </w:rPr>
      </w:pPr>
      <w:r w:rsidRPr="00F01D4E">
        <w:rPr>
          <w:rFonts w:ascii="Calibri" w:hAnsi="Calibri"/>
          <w:noProof/>
        </w:rPr>
        <w:t xml:space="preserve">                                                                                                </w:t>
      </w:r>
      <w:r w:rsidR="00BA0441">
        <w:rPr>
          <w:rFonts w:ascii="Calibri" w:hAnsi="Calibri"/>
          <w:noProof/>
        </w:rPr>
        <w:t xml:space="preserve">                               </w:t>
      </w:r>
      <w:r>
        <w:rPr>
          <w:rFonts w:ascii="Calibri" w:hAnsi="Calibri"/>
          <w:noProof/>
        </w:rPr>
        <w:t xml:space="preserve">      </w:t>
      </w:r>
      <w:r w:rsidRPr="00F01D4E">
        <w:rPr>
          <w:rFonts w:ascii="Calibri" w:hAnsi="Calibri"/>
          <w:noProof/>
        </w:rPr>
        <w:t xml:space="preserve">     </w:t>
      </w:r>
      <w:r w:rsidRPr="002E41E3">
        <w:rPr>
          <w:rFonts w:ascii="Calibri" w:hAnsi="Calibri"/>
          <w:noProof/>
          <w:color w:val="548DD4" w:themeColor="text2" w:themeTint="99"/>
        </w:rPr>
        <w:t xml:space="preserve"> </w:t>
      </w:r>
    </w:p>
    <w:tbl>
      <w:tblPr>
        <w:tblStyle w:val="TableGrid"/>
        <w:tblW w:w="9270" w:type="dxa"/>
        <w:tblInd w:w="108" w:type="dxa"/>
        <w:tblLook w:val="04A0" w:firstRow="1" w:lastRow="0" w:firstColumn="1" w:lastColumn="0" w:noHBand="0" w:noVBand="1"/>
      </w:tblPr>
      <w:tblGrid>
        <w:gridCol w:w="1890"/>
        <w:gridCol w:w="270"/>
        <w:gridCol w:w="2160"/>
        <w:gridCol w:w="180"/>
        <w:gridCol w:w="2520"/>
        <w:gridCol w:w="90"/>
        <w:gridCol w:w="2160"/>
      </w:tblGrid>
      <w:tr w:rsidR="00D1030B" w:rsidRPr="00E31EE9" w14:paraId="508E0851" w14:textId="77777777" w:rsidTr="00494BA7">
        <w:trPr>
          <w:trHeight w:val="1026"/>
        </w:trPr>
        <w:tc>
          <w:tcPr>
            <w:tcW w:w="2160" w:type="dxa"/>
            <w:gridSpan w:val="2"/>
            <w:tcBorders>
              <w:top w:val="nil"/>
              <w:left w:val="nil"/>
              <w:bottom w:val="nil"/>
              <w:right w:val="single" w:sz="4" w:space="0" w:color="auto"/>
            </w:tcBorders>
            <w:shd w:val="clear" w:color="auto" w:fill="DBE5F1" w:themeFill="accent1" w:themeFillTint="33"/>
          </w:tcPr>
          <w:p w14:paraId="1AF69281" w14:textId="77777777" w:rsidR="00494BA7" w:rsidRDefault="00494BA7" w:rsidP="000616A9">
            <w:pPr>
              <w:jc w:val="center"/>
              <w:rPr>
                <w:rFonts w:ascii="Calibri" w:hAnsi="Calibri"/>
                <w:b/>
              </w:rPr>
            </w:pPr>
          </w:p>
          <w:p w14:paraId="10AD8ECB" w14:textId="71693DFC" w:rsidR="00D1030B" w:rsidRPr="00E31EE9" w:rsidRDefault="00D1030B" w:rsidP="000616A9">
            <w:pPr>
              <w:jc w:val="center"/>
              <w:rPr>
                <w:rFonts w:ascii="Calibri" w:hAnsi="Calibri"/>
                <w:b/>
              </w:rPr>
            </w:pPr>
            <w:r w:rsidRPr="00E31EE9">
              <w:rPr>
                <w:rFonts w:ascii="Calibri" w:hAnsi="Calibri"/>
                <w:b/>
              </w:rPr>
              <w:t>4</w:t>
            </w:r>
          </w:p>
          <w:p w14:paraId="6D4BCC72" w14:textId="6D7BD465" w:rsidR="000D76F4" w:rsidRPr="000616A9" w:rsidRDefault="00BA0441" w:rsidP="000616A9">
            <w:pPr>
              <w:jc w:val="center"/>
              <w:rPr>
                <w:rFonts w:ascii="Calibri" w:hAnsi="Calibri"/>
                <w:b/>
                <w:color w:val="FF07B2"/>
              </w:rPr>
            </w:pPr>
            <w:r w:rsidRPr="00E31EE9">
              <w:rPr>
                <w:rFonts w:ascii="Calibri" w:hAnsi="Calibri"/>
                <w:b/>
                <w:noProof/>
              </w:rPr>
              <mc:AlternateContent>
                <mc:Choice Requires="wps">
                  <w:drawing>
                    <wp:anchor distT="0" distB="0" distL="114300" distR="114300" simplePos="0" relativeHeight="251685888" behindDoc="0" locked="0" layoutInCell="1" allowOverlap="1" wp14:anchorId="4180C27E" wp14:editId="258A01BB">
                      <wp:simplePos x="0" y="0"/>
                      <wp:positionH relativeFrom="column">
                        <wp:posOffset>1115060</wp:posOffset>
                      </wp:positionH>
                      <wp:positionV relativeFrom="paragraph">
                        <wp:posOffset>94615</wp:posOffset>
                      </wp:positionV>
                      <wp:extent cx="558800" cy="5080"/>
                      <wp:effectExtent l="50800" t="101600" r="0" b="121920"/>
                      <wp:wrapNone/>
                      <wp:docPr id="11" name="Straight Arrow Connector 11"/>
                      <wp:cNvGraphicFramePr/>
                      <a:graphic xmlns:a="http://schemas.openxmlformats.org/drawingml/2006/main">
                        <a:graphicData uri="http://schemas.microsoft.com/office/word/2010/wordprocessingShape">
                          <wps:wsp>
                            <wps:cNvCnPr/>
                            <wps:spPr>
                              <a:xfrm flipH="1">
                                <a:off x="0" y="0"/>
                                <a:ext cx="558800" cy="5080"/>
                              </a:xfrm>
                              <a:prstGeom prst="straightConnector1">
                                <a:avLst/>
                              </a:prstGeom>
                              <a:ln>
                                <a:solidFill>
                                  <a:srgbClr val="558ED5"/>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11" o:spid="_x0000_s1026" type="#_x0000_t32" style="position:absolute;margin-left:87.8pt;margin-top:7.45pt;width:44pt;height:.4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" strokecolor="#558ed5" strokeweight="2pt">
                      <v:stroke endarrow="open"/>
                    </v:shape>
                  </w:pict>
                </mc:Fallback>
              </mc:AlternateContent>
            </w:r>
            <w:r w:rsidR="000D76F4" w:rsidRPr="00E31EE9">
              <w:rPr>
                <w:rFonts w:ascii="Calibri" w:hAnsi="Calibri"/>
                <w:b/>
              </w:rPr>
              <w:t>Central Office</w:t>
            </w:r>
          </w:p>
        </w:tc>
        <w:tc>
          <w:tcPr>
            <w:tcW w:w="2340" w:type="dxa"/>
            <w:gridSpan w:val="2"/>
            <w:tcBorders>
              <w:top w:val="nil"/>
              <w:left w:val="single" w:sz="4" w:space="0" w:color="auto"/>
              <w:bottom w:val="nil"/>
              <w:right w:val="single" w:sz="4" w:space="0" w:color="auto"/>
            </w:tcBorders>
            <w:shd w:val="clear" w:color="auto" w:fill="DBE5F1" w:themeFill="accent1" w:themeFillTint="33"/>
          </w:tcPr>
          <w:p w14:paraId="005F2C6B" w14:textId="77777777" w:rsidR="00494BA7" w:rsidRDefault="00494BA7" w:rsidP="000616A9">
            <w:pPr>
              <w:jc w:val="center"/>
              <w:rPr>
                <w:rFonts w:ascii="Calibri" w:hAnsi="Calibri"/>
                <w:b/>
              </w:rPr>
            </w:pPr>
          </w:p>
          <w:p w14:paraId="0FEF354B" w14:textId="048BC5EA" w:rsidR="00D1030B" w:rsidRPr="00E31EE9" w:rsidRDefault="00D1030B" w:rsidP="000616A9">
            <w:pPr>
              <w:jc w:val="center"/>
              <w:rPr>
                <w:rFonts w:ascii="Calibri" w:hAnsi="Calibri"/>
                <w:b/>
              </w:rPr>
            </w:pPr>
            <w:r w:rsidRPr="00E31EE9">
              <w:rPr>
                <w:rFonts w:ascii="Calibri" w:hAnsi="Calibri"/>
                <w:b/>
              </w:rPr>
              <w:t>3</w:t>
            </w:r>
          </w:p>
          <w:p w14:paraId="66DC25BB" w14:textId="01345B2F" w:rsidR="000D76F4" w:rsidRPr="000616A9" w:rsidRDefault="00BA0441" w:rsidP="000616A9">
            <w:pPr>
              <w:jc w:val="center"/>
              <w:rPr>
                <w:rFonts w:ascii="Calibri" w:hAnsi="Calibri"/>
                <w:b/>
                <w:color w:val="FF07B2"/>
              </w:rPr>
            </w:pPr>
            <w:r>
              <w:rPr>
                <w:rFonts w:ascii="Calibri" w:hAnsi="Calibri"/>
                <w:b/>
                <w:noProof/>
              </w:rPr>
              <mc:AlternateContent>
                <mc:Choice Requires="wps">
                  <w:drawing>
                    <wp:anchor distT="0" distB="0" distL="114300" distR="114300" simplePos="0" relativeHeight="251686912" behindDoc="0" locked="0" layoutInCell="1" allowOverlap="1" wp14:anchorId="66A2DB00" wp14:editId="009E48ED">
                      <wp:simplePos x="0" y="0"/>
                      <wp:positionH relativeFrom="column">
                        <wp:posOffset>1075690</wp:posOffset>
                      </wp:positionH>
                      <wp:positionV relativeFrom="paragraph">
                        <wp:posOffset>98425</wp:posOffset>
                      </wp:positionV>
                      <wp:extent cx="811530" cy="6350"/>
                      <wp:effectExtent l="50800" t="101600" r="0" b="120650"/>
                      <wp:wrapNone/>
                      <wp:docPr id="19" name="Straight Arrow Connector 19"/>
                      <wp:cNvGraphicFramePr/>
                      <a:graphic xmlns:a="http://schemas.openxmlformats.org/drawingml/2006/main">
                        <a:graphicData uri="http://schemas.microsoft.com/office/word/2010/wordprocessingShape">
                          <wps:wsp>
                            <wps:cNvCnPr/>
                            <wps:spPr>
                              <a:xfrm flipH="1" flipV="1">
                                <a:off x="0" y="0"/>
                                <a:ext cx="811530" cy="6350"/>
                              </a:xfrm>
                              <a:prstGeom prst="straightConnector1">
                                <a:avLst/>
                              </a:prstGeom>
                              <a:ln>
                                <a:solidFill>
                                  <a:srgbClr val="558ED5"/>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84.7pt;margin-top:7.75pt;width:63.9pt;height:.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" strokecolor="#558ed5" strokeweight="2pt">
                      <v:stroke endarrow="open"/>
                    </v:shape>
                  </w:pict>
                </mc:Fallback>
              </mc:AlternateContent>
            </w:r>
            <w:r w:rsidR="000D76F4" w:rsidRPr="00E31EE9">
              <w:rPr>
                <w:rFonts w:ascii="Calibri" w:hAnsi="Calibri"/>
                <w:b/>
              </w:rPr>
              <w:t>Principals</w:t>
            </w:r>
          </w:p>
        </w:tc>
        <w:tc>
          <w:tcPr>
            <w:tcW w:w="2610" w:type="dxa"/>
            <w:gridSpan w:val="2"/>
            <w:tcBorders>
              <w:top w:val="nil"/>
              <w:left w:val="single" w:sz="4" w:space="0" w:color="auto"/>
              <w:bottom w:val="nil"/>
              <w:right w:val="single" w:sz="4" w:space="0" w:color="auto"/>
            </w:tcBorders>
            <w:shd w:val="clear" w:color="auto" w:fill="DBE5F1" w:themeFill="accent1" w:themeFillTint="33"/>
          </w:tcPr>
          <w:p w14:paraId="5E37B845" w14:textId="77777777" w:rsidR="00494BA7" w:rsidRDefault="00494BA7" w:rsidP="000616A9">
            <w:pPr>
              <w:jc w:val="center"/>
              <w:rPr>
                <w:rFonts w:ascii="Calibri" w:hAnsi="Calibri"/>
                <w:b/>
              </w:rPr>
            </w:pPr>
          </w:p>
          <w:p w14:paraId="26A06C93" w14:textId="52695AE7" w:rsidR="00D1030B" w:rsidRPr="00E31EE9" w:rsidRDefault="00D1030B" w:rsidP="000616A9">
            <w:pPr>
              <w:jc w:val="center"/>
              <w:rPr>
                <w:rFonts w:ascii="Calibri" w:hAnsi="Calibri"/>
                <w:b/>
              </w:rPr>
            </w:pPr>
            <w:r w:rsidRPr="00E31EE9">
              <w:rPr>
                <w:rFonts w:ascii="Calibri" w:hAnsi="Calibri"/>
                <w:b/>
              </w:rPr>
              <w:t>2</w:t>
            </w:r>
          </w:p>
          <w:p w14:paraId="7371FD9E" w14:textId="2ED13D8A" w:rsidR="000D76F4" w:rsidRPr="000616A9" w:rsidRDefault="00BA0441" w:rsidP="000616A9">
            <w:pPr>
              <w:jc w:val="center"/>
              <w:rPr>
                <w:rFonts w:ascii="Calibri" w:hAnsi="Calibri"/>
                <w:b/>
                <w:color w:val="FF07B2"/>
              </w:rPr>
            </w:pPr>
            <w:r>
              <w:rPr>
                <w:rFonts w:ascii="Calibri" w:hAnsi="Calibri"/>
                <w:b/>
                <w:noProof/>
              </w:rPr>
              <mc:AlternateContent>
                <mc:Choice Requires="wps">
                  <w:drawing>
                    <wp:anchor distT="0" distB="0" distL="114300" distR="114300" simplePos="0" relativeHeight="251687936" behindDoc="0" locked="0" layoutInCell="1" allowOverlap="1" wp14:anchorId="0DF6CDA4" wp14:editId="60002528">
                      <wp:simplePos x="0" y="0"/>
                      <wp:positionH relativeFrom="column">
                        <wp:posOffset>1125220</wp:posOffset>
                      </wp:positionH>
                      <wp:positionV relativeFrom="paragraph">
                        <wp:posOffset>98425</wp:posOffset>
                      </wp:positionV>
                      <wp:extent cx="759460" cy="6350"/>
                      <wp:effectExtent l="50800" t="101600" r="0" b="120650"/>
                      <wp:wrapNone/>
                      <wp:docPr id="20" name="Straight Arrow Connector 20"/>
                      <wp:cNvGraphicFramePr/>
                      <a:graphic xmlns:a="http://schemas.openxmlformats.org/drawingml/2006/main">
                        <a:graphicData uri="http://schemas.microsoft.com/office/word/2010/wordprocessingShape">
                          <wps:wsp>
                            <wps:cNvCnPr/>
                            <wps:spPr>
                              <a:xfrm flipH="1" flipV="1">
                                <a:off x="0" y="0"/>
                                <a:ext cx="759460" cy="6350"/>
                              </a:xfrm>
                              <a:prstGeom prst="straightConnector1">
                                <a:avLst/>
                              </a:prstGeom>
                              <a:ln>
                                <a:solidFill>
                                  <a:schemeClr val="tx2">
                                    <a:lumMod val="60000"/>
                                    <a:lumOff val="40000"/>
                                  </a:schemeClr>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88.6pt;margin-top:7.75pt;width:59.8pt;height:.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" strokecolor="#548dd4 [1951]" strokeweight="2pt">
                      <v:stroke endarrow="open"/>
                    </v:shape>
                  </w:pict>
                </mc:Fallback>
              </mc:AlternateContent>
            </w:r>
            <w:r w:rsidR="000D76F4" w:rsidRPr="00E31EE9">
              <w:rPr>
                <w:rFonts w:ascii="Calibri" w:hAnsi="Calibri"/>
                <w:b/>
              </w:rPr>
              <w:t>Teachers</w:t>
            </w:r>
          </w:p>
        </w:tc>
        <w:tc>
          <w:tcPr>
            <w:tcW w:w="2160" w:type="dxa"/>
            <w:tcBorders>
              <w:top w:val="nil"/>
              <w:left w:val="single" w:sz="4" w:space="0" w:color="auto"/>
              <w:bottom w:val="nil"/>
              <w:right w:val="nil"/>
            </w:tcBorders>
            <w:shd w:val="clear" w:color="auto" w:fill="F1E693"/>
          </w:tcPr>
          <w:p w14:paraId="1AA52023" w14:textId="77777777" w:rsidR="00494BA7" w:rsidRDefault="00494BA7" w:rsidP="000616A9">
            <w:pPr>
              <w:jc w:val="center"/>
              <w:rPr>
                <w:rFonts w:ascii="Calibri" w:hAnsi="Calibri"/>
                <w:b/>
              </w:rPr>
            </w:pPr>
          </w:p>
          <w:p w14:paraId="771B9BC5" w14:textId="77777777" w:rsidR="00D1030B" w:rsidRPr="00E31EE9" w:rsidRDefault="00D1030B" w:rsidP="000616A9">
            <w:pPr>
              <w:jc w:val="center"/>
              <w:rPr>
                <w:rFonts w:ascii="Calibri" w:hAnsi="Calibri"/>
                <w:b/>
              </w:rPr>
            </w:pPr>
            <w:r w:rsidRPr="00E31EE9">
              <w:rPr>
                <w:rFonts w:ascii="Calibri" w:hAnsi="Calibri"/>
                <w:b/>
              </w:rPr>
              <w:t>1</w:t>
            </w:r>
            <w:r w:rsidR="000616A9" w:rsidRPr="00E31EE9">
              <w:rPr>
                <w:rFonts w:ascii="Calibri" w:hAnsi="Calibri"/>
                <w:b/>
              </w:rPr>
              <w:t xml:space="preserve">  </w:t>
            </w:r>
          </w:p>
          <w:p w14:paraId="7933BAB1" w14:textId="77777777" w:rsidR="000616A9" w:rsidRPr="00E31EE9" w:rsidRDefault="000D76F4" w:rsidP="000616A9">
            <w:pPr>
              <w:jc w:val="center"/>
              <w:rPr>
                <w:rFonts w:ascii="Calibri" w:hAnsi="Calibri"/>
                <w:b/>
              </w:rPr>
            </w:pPr>
            <w:r w:rsidRPr="00E31EE9">
              <w:rPr>
                <w:rFonts w:ascii="Calibri" w:hAnsi="Calibri"/>
                <w:b/>
              </w:rPr>
              <w:t>Students</w:t>
            </w:r>
          </w:p>
        </w:tc>
      </w:tr>
      <w:tr w:rsidR="00D1030B" w:rsidRPr="000616A9" w14:paraId="4325C726" w14:textId="77777777" w:rsidTr="00494BA7">
        <w:trPr>
          <w:trHeight w:val="4049"/>
        </w:trPr>
        <w:tc>
          <w:tcPr>
            <w:tcW w:w="2160" w:type="dxa"/>
            <w:gridSpan w:val="2"/>
            <w:tcBorders>
              <w:top w:val="nil"/>
            </w:tcBorders>
          </w:tcPr>
          <w:p w14:paraId="73E1FA8B" w14:textId="77777777" w:rsidR="00F01D4E" w:rsidRDefault="00F01D4E" w:rsidP="000616A9">
            <w:pPr>
              <w:rPr>
                <w:rFonts w:ascii="Calibri" w:hAnsi="Calibri"/>
                <w:b/>
                <w:sz w:val="18"/>
                <w:szCs w:val="18"/>
              </w:rPr>
            </w:pPr>
          </w:p>
          <w:p w14:paraId="3F558EA6" w14:textId="77777777" w:rsidR="00D1030B" w:rsidRPr="00F73F83" w:rsidRDefault="00BE1242" w:rsidP="000616A9">
            <w:pPr>
              <w:rPr>
                <w:rFonts w:ascii="Calibri" w:hAnsi="Calibri"/>
                <w:b/>
                <w:sz w:val="18"/>
                <w:szCs w:val="18"/>
              </w:rPr>
            </w:pPr>
            <w:r>
              <w:rPr>
                <w:rFonts w:ascii="Calibri" w:hAnsi="Calibri"/>
                <w:b/>
                <w:sz w:val="18"/>
                <w:szCs w:val="18"/>
              </w:rPr>
              <w:t xml:space="preserve">4a. </w:t>
            </w:r>
            <w:r w:rsidR="000616A9" w:rsidRPr="00F73F83">
              <w:rPr>
                <w:rFonts w:ascii="Calibri" w:hAnsi="Calibri"/>
                <w:b/>
                <w:sz w:val="18"/>
                <w:szCs w:val="18"/>
              </w:rPr>
              <w:t xml:space="preserve">What is the central office doing (or not doing) that’s affecting our principals’ ability to lead for instruction?  How are we helping or hindering them as instructional leaders? </w:t>
            </w:r>
          </w:p>
          <w:p w14:paraId="504E3C5D" w14:textId="77777777" w:rsidR="00940C81" w:rsidRDefault="00940C81" w:rsidP="000616A9">
            <w:pPr>
              <w:rPr>
                <w:rFonts w:ascii="Calibri" w:hAnsi="Calibri"/>
                <w:sz w:val="18"/>
                <w:szCs w:val="18"/>
              </w:rPr>
            </w:pPr>
          </w:p>
          <w:p w14:paraId="646E8F41" w14:textId="77777777" w:rsidR="00940C81" w:rsidRDefault="00F73F83" w:rsidP="000616A9">
            <w:pPr>
              <w:rPr>
                <w:rFonts w:ascii="Calibri" w:hAnsi="Calibri"/>
                <w:sz w:val="18"/>
                <w:szCs w:val="18"/>
              </w:rPr>
            </w:pPr>
            <w:r>
              <w:rPr>
                <w:rFonts w:ascii="Calibri" w:hAnsi="Calibri"/>
                <w:sz w:val="18"/>
                <w:szCs w:val="18"/>
              </w:rPr>
              <w:t xml:space="preserve">Impressions and observations:  </w:t>
            </w:r>
          </w:p>
          <w:p w14:paraId="37106C0F" w14:textId="77777777" w:rsidR="00F01D4E" w:rsidRDefault="00F01D4E" w:rsidP="000616A9">
            <w:pPr>
              <w:rPr>
                <w:rFonts w:ascii="Calibri" w:hAnsi="Calibri"/>
                <w:sz w:val="18"/>
                <w:szCs w:val="18"/>
              </w:rPr>
            </w:pPr>
          </w:p>
          <w:p w14:paraId="2892B186" w14:textId="77777777" w:rsidR="00BA0441" w:rsidRPr="000616A9" w:rsidRDefault="00BA0441" w:rsidP="000616A9">
            <w:pPr>
              <w:rPr>
                <w:rFonts w:ascii="Calibri" w:hAnsi="Calibri"/>
                <w:sz w:val="18"/>
                <w:szCs w:val="18"/>
              </w:rPr>
            </w:pPr>
          </w:p>
        </w:tc>
        <w:tc>
          <w:tcPr>
            <w:tcW w:w="2340" w:type="dxa"/>
            <w:gridSpan w:val="2"/>
            <w:tcBorders>
              <w:top w:val="nil"/>
            </w:tcBorders>
          </w:tcPr>
          <w:p w14:paraId="1EB12977" w14:textId="77777777" w:rsidR="00F01D4E" w:rsidRDefault="00F01D4E" w:rsidP="000616A9">
            <w:pPr>
              <w:rPr>
                <w:rFonts w:ascii="Calibri" w:hAnsi="Calibri"/>
                <w:b/>
                <w:sz w:val="18"/>
                <w:szCs w:val="18"/>
              </w:rPr>
            </w:pPr>
          </w:p>
          <w:p w14:paraId="0D906E29" w14:textId="77777777" w:rsidR="00F73F83" w:rsidRPr="00F73F83" w:rsidRDefault="00BE1242" w:rsidP="000616A9">
            <w:pPr>
              <w:rPr>
                <w:rFonts w:ascii="Calibri" w:hAnsi="Calibri"/>
                <w:b/>
                <w:sz w:val="18"/>
                <w:szCs w:val="18"/>
              </w:rPr>
            </w:pPr>
            <w:r>
              <w:rPr>
                <w:rFonts w:ascii="Calibri" w:hAnsi="Calibri"/>
                <w:b/>
                <w:sz w:val="18"/>
                <w:szCs w:val="18"/>
              </w:rPr>
              <w:t xml:space="preserve">3a. </w:t>
            </w:r>
            <w:r w:rsidR="000616A9" w:rsidRPr="00F73F83">
              <w:rPr>
                <w:rFonts w:ascii="Calibri" w:hAnsi="Calibri"/>
                <w:b/>
                <w:sz w:val="18"/>
                <w:szCs w:val="18"/>
              </w:rPr>
              <w:t>How is principals’ practice affecting our teachers’ instruction? What are principals doing (or not doing) as instructional leaders  that’s helping or hindering teachers’ instructional performance?</w:t>
            </w:r>
          </w:p>
          <w:p w14:paraId="78DEC9A6" w14:textId="77777777" w:rsidR="00D1030B" w:rsidRPr="000616A9" w:rsidRDefault="000616A9" w:rsidP="000616A9">
            <w:pPr>
              <w:rPr>
                <w:rFonts w:ascii="Calibri" w:hAnsi="Calibri"/>
                <w:sz w:val="18"/>
                <w:szCs w:val="18"/>
              </w:rPr>
            </w:pPr>
            <w:r w:rsidRPr="000616A9">
              <w:rPr>
                <w:rFonts w:ascii="Calibri" w:hAnsi="Calibri"/>
                <w:sz w:val="18"/>
                <w:szCs w:val="18"/>
              </w:rPr>
              <w:t xml:space="preserve"> </w:t>
            </w:r>
          </w:p>
          <w:p w14:paraId="15EACC56" w14:textId="77777777" w:rsidR="000616A9" w:rsidRDefault="00F73F83" w:rsidP="000616A9">
            <w:pPr>
              <w:rPr>
                <w:rFonts w:ascii="Calibri" w:hAnsi="Calibri"/>
                <w:sz w:val="18"/>
                <w:szCs w:val="18"/>
              </w:rPr>
            </w:pPr>
            <w:r>
              <w:rPr>
                <w:rFonts w:ascii="Calibri" w:hAnsi="Calibri"/>
                <w:sz w:val="18"/>
                <w:szCs w:val="18"/>
              </w:rPr>
              <w:t xml:space="preserve">Impressions and observations:  </w:t>
            </w:r>
          </w:p>
          <w:p w14:paraId="6BADA96D" w14:textId="77777777" w:rsidR="00F73F83" w:rsidRDefault="00F73F83" w:rsidP="000616A9">
            <w:pPr>
              <w:rPr>
                <w:rFonts w:ascii="Calibri" w:hAnsi="Calibri"/>
                <w:sz w:val="18"/>
                <w:szCs w:val="18"/>
              </w:rPr>
            </w:pPr>
          </w:p>
          <w:p w14:paraId="00499E8E" w14:textId="77777777" w:rsidR="00F01D4E" w:rsidRDefault="00F01D4E" w:rsidP="000616A9">
            <w:pPr>
              <w:rPr>
                <w:rFonts w:ascii="Calibri" w:hAnsi="Calibri"/>
                <w:sz w:val="18"/>
                <w:szCs w:val="18"/>
              </w:rPr>
            </w:pPr>
          </w:p>
          <w:p w14:paraId="0C0E427C" w14:textId="77777777" w:rsidR="00F01D4E" w:rsidRDefault="00F01D4E" w:rsidP="000616A9">
            <w:pPr>
              <w:rPr>
                <w:rFonts w:ascii="Calibri" w:hAnsi="Calibri"/>
                <w:sz w:val="18"/>
                <w:szCs w:val="18"/>
              </w:rPr>
            </w:pPr>
          </w:p>
          <w:p w14:paraId="23546D0D" w14:textId="77777777" w:rsidR="00BA0441" w:rsidRPr="000616A9" w:rsidRDefault="00BA0441" w:rsidP="000616A9">
            <w:pPr>
              <w:rPr>
                <w:rFonts w:ascii="Calibri" w:hAnsi="Calibri"/>
                <w:sz w:val="18"/>
                <w:szCs w:val="18"/>
              </w:rPr>
            </w:pPr>
          </w:p>
        </w:tc>
        <w:tc>
          <w:tcPr>
            <w:tcW w:w="2610" w:type="dxa"/>
            <w:gridSpan w:val="2"/>
            <w:tcBorders>
              <w:top w:val="nil"/>
            </w:tcBorders>
          </w:tcPr>
          <w:p w14:paraId="78E85FCA" w14:textId="77777777" w:rsidR="00F01D4E" w:rsidRDefault="00F01D4E">
            <w:pPr>
              <w:rPr>
                <w:rFonts w:ascii="Calibri" w:hAnsi="Calibri"/>
                <w:b/>
                <w:sz w:val="18"/>
                <w:szCs w:val="18"/>
              </w:rPr>
            </w:pPr>
          </w:p>
          <w:p w14:paraId="05AFCF55" w14:textId="77777777" w:rsidR="00F73F83" w:rsidRPr="00F73F83" w:rsidRDefault="00BE1242">
            <w:pPr>
              <w:rPr>
                <w:rFonts w:ascii="Calibri" w:hAnsi="Calibri"/>
                <w:b/>
                <w:sz w:val="18"/>
                <w:szCs w:val="18"/>
              </w:rPr>
            </w:pPr>
            <w:r>
              <w:rPr>
                <w:rFonts w:ascii="Calibri" w:hAnsi="Calibri"/>
                <w:b/>
                <w:sz w:val="18"/>
                <w:szCs w:val="18"/>
              </w:rPr>
              <w:t xml:space="preserve">2a. </w:t>
            </w:r>
            <w:r w:rsidR="000616A9" w:rsidRPr="00F73F83">
              <w:rPr>
                <w:rFonts w:ascii="Calibri" w:hAnsi="Calibri"/>
                <w:b/>
                <w:sz w:val="18"/>
                <w:szCs w:val="18"/>
              </w:rPr>
              <w:t>How is teachers’ instruction affecting student learning?  What are teachers doing (or not doing) in their instruction that’s helping or hindering stu</w:t>
            </w:r>
            <w:r w:rsidR="00F73F83" w:rsidRPr="00F73F83">
              <w:rPr>
                <w:rFonts w:ascii="Calibri" w:hAnsi="Calibri"/>
                <w:b/>
                <w:sz w:val="18"/>
                <w:szCs w:val="18"/>
              </w:rPr>
              <w:t>dents’ performance?</w:t>
            </w:r>
          </w:p>
          <w:p w14:paraId="44B1A89A" w14:textId="77777777" w:rsidR="00F73F83" w:rsidRDefault="00F73F83">
            <w:pPr>
              <w:rPr>
                <w:rFonts w:ascii="Calibri" w:hAnsi="Calibri"/>
                <w:sz w:val="18"/>
                <w:szCs w:val="18"/>
              </w:rPr>
            </w:pPr>
          </w:p>
          <w:p w14:paraId="6E9DE2AD" w14:textId="77777777" w:rsidR="00F73F83" w:rsidRPr="000616A9" w:rsidRDefault="00AB2BA2">
            <w:pPr>
              <w:rPr>
                <w:rFonts w:ascii="Calibri" w:hAnsi="Calibri"/>
                <w:sz w:val="18"/>
                <w:szCs w:val="18"/>
              </w:rPr>
            </w:pPr>
            <w:r>
              <w:rPr>
                <w:rFonts w:ascii="Calibri" w:hAnsi="Calibri"/>
                <w:sz w:val="18"/>
                <w:szCs w:val="18"/>
              </w:rPr>
              <w:t>Impressions and obs</w:t>
            </w:r>
            <w:r w:rsidR="00F73F83">
              <w:rPr>
                <w:rFonts w:ascii="Calibri" w:hAnsi="Calibri"/>
                <w:sz w:val="18"/>
                <w:szCs w:val="18"/>
              </w:rPr>
              <w:t xml:space="preserve">ervations:  </w:t>
            </w:r>
          </w:p>
        </w:tc>
        <w:tc>
          <w:tcPr>
            <w:tcW w:w="2160" w:type="dxa"/>
            <w:tcBorders>
              <w:top w:val="nil"/>
            </w:tcBorders>
          </w:tcPr>
          <w:p w14:paraId="3A0DF2AC" w14:textId="77777777" w:rsidR="00F01D4E" w:rsidRDefault="00F01D4E">
            <w:pPr>
              <w:rPr>
                <w:rFonts w:ascii="Calibri" w:hAnsi="Calibri"/>
                <w:b/>
                <w:sz w:val="18"/>
                <w:szCs w:val="18"/>
              </w:rPr>
            </w:pPr>
          </w:p>
          <w:p w14:paraId="442372A5" w14:textId="77777777" w:rsidR="00D1030B" w:rsidRPr="00F73F83" w:rsidRDefault="00BE1242">
            <w:pPr>
              <w:rPr>
                <w:rFonts w:ascii="Calibri" w:hAnsi="Calibri"/>
                <w:b/>
                <w:sz w:val="18"/>
                <w:szCs w:val="18"/>
              </w:rPr>
            </w:pPr>
            <w:r>
              <w:rPr>
                <w:rFonts w:ascii="Calibri" w:hAnsi="Calibri"/>
                <w:b/>
                <w:sz w:val="18"/>
                <w:szCs w:val="18"/>
              </w:rPr>
              <w:t xml:space="preserve">1a. </w:t>
            </w:r>
            <w:r w:rsidR="00D1030B" w:rsidRPr="00F73F83">
              <w:rPr>
                <w:rFonts w:ascii="Calibri" w:hAnsi="Calibri"/>
                <w:b/>
                <w:sz w:val="18"/>
                <w:szCs w:val="18"/>
              </w:rPr>
              <w:t xml:space="preserve">What’s going on with our students’ learning? </w:t>
            </w:r>
          </w:p>
          <w:p w14:paraId="1EF20CB2" w14:textId="77777777" w:rsidR="00F73F83" w:rsidRDefault="00F73F83">
            <w:pPr>
              <w:rPr>
                <w:rFonts w:ascii="Calibri" w:hAnsi="Calibri"/>
                <w:sz w:val="18"/>
                <w:szCs w:val="18"/>
              </w:rPr>
            </w:pPr>
          </w:p>
          <w:p w14:paraId="46DDB998" w14:textId="77777777" w:rsidR="00F73F83" w:rsidRPr="000616A9" w:rsidRDefault="00F73F83">
            <w:pPr>
              <w:rPr>
                <w:rFonts w:ascii="Calibri" w:hAnsi="Calibri"/>
                <w:sz w:val="18"/>
                <w:szCs w:val="18"/>
              </w:rPr>
            </w:pPr>
            <w:r>
              <w:rPr>
                <w:rFonts w:ascii="Calibri" w:hAnsi="Calibri"/>
                <w:sz w:val="18"/>
                <w:szCs w:val="18"/>
              </w:rPr>
              <w:t xml:space="preserve">Impressions and observations:  </w:t>
            </w:r>
          </w:p>
        </w:tc>
      </w:tr>
      <w:tr w:rsidR="00D1030B" w:rsidRPr="000616A9" w14:paraId="12DF9CEC" w14:textId="77777777" w:rsidTr="00494BA7">
        <w:trPr>
          <w:trHeight w:val="2879"/>
        </w:trPr>
        <w:tc>
          <w:tcPr>
            <w:tcW w:w="2160" w:type="dxa"/>
            <w:gridSpan w:val="2"/>
            <w:tcBorders>
              <w:bottom w:val="nil"/>
            </w:tcBorders>
          </w:tcPr>
          <w:p w14:paraId="1B55C8DC" w14:textId="77777777" w:rsidR="00F01D4E" w:rsidRDefault="00F01D4E">
            <w:pPr>
              <w:rPr>
                <w:rFonts w:ascii="Calibri" w:hAnsi="Calibri"/>
                <w:b/>
                <w:sz w:val="18"/>
                <w:szCs w:val="18"/>
              </w:rPr>
            </w:pPr>
          </w:p>
          <w:p w14:paraId="45076169" w14:textId="77777777" w:rsidR="00D1030B" w:rsidRPr="00BE1242" w:rsidRDefault="00BE1242">
            <w:pPr>
              <w:rPr>
                <w:rFonts w:ascii="Calibri" w:hAnsi="Calibri"/>
                <w:b/>
                <w:sz w:val="18"/>
                <w:szCs w:val="18"/>
              </w:rPr>
            </w:pPr>
            <w:r>
              <w:rPr>
                <w:rFonts w:ascii="Calibri" w:hAnsi="Calibri"/>
                <w:b/>
                <w:sz w:val="18"/>
                <w:szCs w:val="18"/>
              </w:rPr>
              <w:t xml:space="preserve">4b. </w:t>
            </w:r>
            <w:r w:rsidR="000616A9" w:rsidRPr="00BE1242">
              <w:rPr>
                <w:rFonts w:ascii="Calibri" w:hAnsi="Calibri"/>
                <w:b/>
                <w:sz w:val="18"/>
                <w:szCs w:val="18"/>
              </w:rPr>
              <w:t>What needs to change</w:t>
            </w:r>
            <w:r w:rsidR="00F73F83" w:rsidRPr="00BE1242">
              <w:rPr>
                <w:rFonts w:ascii="Calibri" w:hAnsi="Calibri"/>
                <w:b/>
                <w:sz w:val="18"/>
                <w:szCs w:val="18"/>
              </w:rPr>
              <w:t xml:space="preserve"> in central office practice</w:t>
            </w:r>
            <w:r w:rsidR="00E31EE9">
              <w:rPr>
                <w:rFonts w:ascii="Calibri" w:hAnsi="Calibri"/>
                <w:b/>
                <w:sz w:val="18"/>
                <w:szCs w:val="18"/>
              </w:rPr>
              <w:t xml:space="preserve"> to better support principal instructional leadership</w:t>
            </w:r>
            <w:r w:rsidR="000616A9" w:rsidRPr="00BE1242">
              <w:rPr>
                <w:rFonts w:ascii="Calibri" w:hAnsi="Calibri"/>
                <w:b/>
                <w:sz w:val="18"/>
                <w:szCs w:val="18"/>
              </w:rPr>
              <w:t>?</w:t>
            </w:r>
          </w:p>
          <w:p w14:paraId="4730C98B" w14:textId="77777777" w:rsidR="00940C81" w:rsidRPr="00BE1242" w:rsidRDefault="00940C81">
            <w:pPr>
              <w:rPr>
                <w:rFonts w:ascii="Calibri" w:hAnsi="Calibri"/>
                <w:b/>
                <w:sz w:val="18"/>
                <w:szCs w:val="18"/>
              </w:rPr>
            </w:pPr>
          </w:p>
          <w:p w14:paraId="564A2282" w14:textId="77777777" w:rsidR="00940C81" w:rsidRPr="00BE1242" w:rsidRDefault="00940C81">
            <w:pPr>
              <w:rPr>
                <w:rFonts w:ascii="Calibri" w:hAnsi="Calibri"/>
                <w:b/>
                <w:sz w:val="18"/>
                <w:szCs w:val="18"/>
              </w:rPr>
            </w:pPr>
          </w:p>
          <w:p w14:paraId="1E69F1F1" w14:textId="77777777" w:rsidR="00F01D4E" w:rsidRDefault="00F01D4E">
            <w:pPr>
              <w:rPr>
                <w:rFonts w:ascii="Calibri" w:hAnsi="Calibri"/>
                <w:b/>
                <w:sz w:val="18"/>
                <w:szCs w:val="18"/>
              </w:rPr>
            </w:pPr>
          </w:p>
          <w:p w14:paraId="67EB095C" w14:textId="77777777" w:rsidR="00BA0441" w:rsidRDefault="00BA0441">
            <w:pPr>
              <w:rPr>
                <w:rFonts w:ascii="Calibri" w:hAnsi="Calibri"/>
                <w:b/>
                <w:sz w:val="18"/>
                <w:szCs w:val="18"/>
              </w:rPr>
            </w:pPr>
          </w:p>
          <w:p w14:paraId="3ED30B7A" w14:textId="77777777" w:rsidR="00BA0441" w:rsidRDefault="00BA0441">
            <w:pPr>
              <w:rPr>
                <w:rFonts w:ascii="Calibri" w:hAnsi="Calibri"/>
                <w:b/>
                <w:sz w:val="18"/>
                <w:szCs w:val="18"/>
              </w:rPr>
            </w:pPr>
          </w:p>
          <w:p w14:paraId="61736A2A" w14:textId="77777777" w:rsidR="00F01D4E" w:rsidRPr="00BE1242" w:rsidRDefault="00F01D4E">
            <w:pPr>
              <w:rPr>
                <w:rFonts w:ascii="Calibri" w:hAnsi="Calibri"/>
                <w:b/>
                <w:sz w:val="18"/>
                <w:szCs w:val="18"/>
              </w:rPr>
            </w:pPr>
          </w:p>
        </w:tc>
        <w:tc>
          <w:tcPr>
            <w:tcW w:w="2340" w:type="dxa"/>
            <w:gridSpan w:val="2"/>
            <w:tcBorders>
              <w:bottom w:val="nil"/>
            </w:tcBorders>
          </w:tcPr>
          <w:p w14:paraId="23BCAF44" w14:textId="77777777" w:rsidR="00F01D4E" w:rsidRDefault="00F01D4E">
            <w:pPr>
              <w:rPr>
                <w:rFonts w:ascii="Calibri" w:hAnsi="Calibri"/>
                <w:b/>
                <w:sz w:val="18"/>
                <w:szCs w:val="18"/>
              </w:rPr>
            </w:pPr>
          </w:p>
          <w:p w14:paraId="189C8DA9" w14:textId="77777777" w:rsidR="00D1030B" w:rsidRPr="00BE1242" w:rsidRDefault="00BE1242">
            <w:pPr>
              <w:rPr>
                <w:rFonts w:ascii="Calibri" w:hAnsi="Calibri"/>
                <w:b/>
                <w:sz w:val="18"/>
                <w:szCs w:val="18"/>
              </w:rPr>
            </w:pPr>
            <w:r>
              <w:rPr>
                <w:rFonts w:ascii="Calibri" w:hAnsi="Calibri"/>
                <w:b/>
                <w:sz w:val="18"/>
                <w:szCs w:val="18"/>
              </w:rPr>
              <w:t xml:space="preserve">3b. </w:t>
            </w:r>
            <w:r w:rsidR="000616A9" w:rsidRPr="00BE1242">
              <w:rPr>
                <w:rFonts w:ascii="Calibri" w:hAnsi="Calibri"/>
                <w:b/>
                <w:sz w:val="18"/>
                <w:szCs w:val="18"/>
              </w:rPr>
              <w:t>What needs to change</w:t>
            </w:r>
            <w:r w:rsidR="00F73F83" w:rsidRPr="00BE1242">
              <w:rPr>
                <w:rFonts w:ascii="Calibri" w:hAnsi="Calibri"/>
                <w:b/>
                <w:sz w:val="18"/>
                <w:szCs w:val="18"/>
              </w:rPr>
              <w:t xml:space="preserve"> in principal practice</w:t>
            </w:r>
            <w:r w:rsidR="00E31EE9">
              <w:rPr>
                <w:rFonts w:ascii="Calibri" w:hAnsi="Calibri"/>
                <w:b/>
                <w:sz w:val="18"/>
                <w:szCs w:val="18"/>
              </w:rPr>
              <w:t xml:space="preserve"> to better support teachers’ instructional performance</w:t>
            </w:r>
            <w:r w:rsidR="000616A9" w:rsidRPr="00BE1242">
              <w:rPr>
                <w:rFonts w:ascii="Calibri" w:hAnsi="Calibri"/>
                <w:b/>
                <w:sz w:val="18"/>
                <w:szCs w:val="18"/>
              </w:rPr>
              <w:t>?</w:t>
            </w:r>
          </w:p>
          <w:p w14:paraId="48F34A96" w14:textId="77777777" w:rsidR="000616A9" w:rsidRPr="00BE1242" w:rsidRDefault="000616A9">
            <w:pPr>
              <w:rPr>
                <w:rFonts w:ascii="Calibri" w:hAnsi="Calibri"/>
                <w:b/>
                <w:sz w:val="18"/>
                <w:szCs w:val="18"/>
              </w:rPr>
            </w:pPr>
          </w:p>
          <w:p w14:paraId="38812D31" w14:textId="77777777" w:rsidR="000616A9" w:rsidRPr="00BE1242" w:rsidRDefault="000616A9">
            <w:pPr>
              <w:rPr>
                <w:rFonts w:ascii="Calibri" w:hAnsi="Calibri"/>
                <w:b/>
                <w:sz w:val="18"/>
                <w:szCs w:val="18"/>
              </w:rPr>
            </w:pPr>
          </w:p>
          <w:p w14:paraId="4EAF7C54" w14:textId="77777777" w:rsidR="000616A9" w:rsidRPr="00BE1242" w:rsidRDefault="000616A9">
            <w:pPr>
              <w:rPr>
                <w:rFonts w:ascii="Calibri" w:hAnsi="Calibri"/>
                <w:b/>
                <w:sz w:val="18"/>
                <w:szCs w:val="18"/>
              </w:rPr>
            </w:pPr>
          </w:p>
          <w:p w14:paraId="3D417FF4" w14:textId="77777777" w:rsidR="00F73F83" w:rsidRPr="00BE1242" w:rsidRDefault="00F73F83">
            <w:pPr>
              <w:rPr>
                <w:rFonts w:ascii="Calibri" w:hAnsi="Calibri"/>
                <w:b/>
                <w:sz w:val="18"/>
                <w:szCs w:val="18"/>
              </w:rPr>
            </w:pPr>
          </w:p>
          <w:p w14:paraId="14D67A87" w14:textId="77777777" w:rsidR="00940C81" w:rsidRPr="00BE1242" w:rsidRDefault="00940C81">
            <w:pPr>
              <w:rPr>
                <w:rFonts w:ascii="Calibri" w:hAnsi="Calibri"/>
                <w:b/>
                <w:sz w:val="18"/>
                <w:szCs w:val="18"/>
              </w:rPr>
            </w:pPr>
          </w:p>
        </w:tc>
        <w:tc>
          <w:tcPr>
            <w:tcW w:w="2610" w:type="dxa"/>
            <w:gridSpan w:val="2"/>
            <w:tcBorders>
              <w:bottom w:val="nil"/>
            </w:tcBorders>
          </w:tcPr>
          <w:p w14:paraId="03273A14" w14:textId="77777777" w:rsidR="00F01D4E" w:rsidRDefault="00F01D4E">
            <w:pPr>
              <w:rPr>
                <w:rFonts w:ascii="Calibri" w:hAnsi="Calibri"/>
                <w:b/>
                <w:sz w:val="18"/>
                <w:szCs w:val="18"/>
              </w:rPr>
            </w:pPr>
          </w:p>
          <w:p w14:paraId="12EBCB1D" w14:textId="77777777" w:rsidR="00D1030B" w:rsidRPr="00BE1242" w:rsidRDefault="00BE1242">
            <w:pPr>
              <w:rPr>
                <w:rFonts w:ascii="Calibri" w:hAnsi="Calibri"/>
                <w:b/>
                <w:sz w:val="18"/>
                <w:szCs w:val="18"/>
              </w:rPr>
            </w:pPr>
            <w:r>
              <w:rPr>
                <w:rFonts w:ascii="Calibri" w:hAnsi="Calibri"/>
                <w:b/>
                <w:sz w:val="18"/>
                <w:szCs w:val="18"/>
              </w:rPr>
              <w:t xml:space="preserve">2b. </w:t>
            </w:r>
            <w:r w:rsidR="000616A9" w:rsidRPr="00BE1242">
              <w:rPr>
                <w:rFonts w:ascii="Calibri" w:hAnsi="Calibri"/>
                <w:b/>
                <w:sz w:val="18"/>
                <w:szCs w:val="18"/>
              </w:rPr>
              <w:t>What needs to change</w:t>
            </w:r>
            <w:r w:rsidR="00F73F83" w:rsidRPr="00BE1242">
              <w:rPr>
                <w:rFonts w:ascii="Calibri" w:hAnsi="Calibri"/>
                <w:b/>
                <w:sz w:val="18"/>
                <w:szCs w:val="18"/>
              </w:rPr>
              <w:t xml:space="preserve"> in teacher practice</w:t>
            </w:r>
            <w:r w:rsidR="00E31EE9">
              <w:rPr>
                <w:rFonts w:ascii="Calibri" w:hAnsi="Calibri"/>
                <w:b/>
                <w:sz w:val="18"/>
                <w:szCs w:val="18"/>
              </w:rPr>
              <w:t xml:space="preserve"> to better support student learning</w:t>
            </w:r>
            <w:r w:rsidR="000616A9" w:rsidRPr="00BE1242">
              <w:rPr>
                <w:rFonts w:ascii="Calibri" w:hAnsi="Calibri"/>
                <w:b/>
                <w:sz w:val="18"/>
                <w:szCs w:val="18"/>
              </w:rPr>
              <w:t>?</w:t>
            </w:r>
          </w:p>
        </w:tc>
        <w:tc>
          <w:tcPr>
            <w:tcW w:w="2160" w:type="dxa"/>
            <w:tcBorders>
              <w:bottom w:val="nil"/>
            </w:tcBorders>
          </w:tcPr>
          <w:p w14:paraId="7ADBD3B4" w14:textId="77777777" w:rsidR="00F01D4E" w:rsidRDefault="00F01D4E" w:rsidP="00E31EE9">
            <w:pPr>
              <w:rPr>
                <w:rFonts w:ascii="Calibri" w:hAnsi="Calibri"/>
                <w:b/>
                <w:sz w:val="18"/>
                <w:szCs w:val="18"/>
              </w:rPr>
            </w:pPr>
          </w:p>
          <w:p w14:paraId="5E558BC3" w14:textId="77777777" w:rsidR="00D1030B" w:rsidRPr="00BE1242" w:rsidRDefault="00BE1242" w:rsidP="00E31EE9">
            <w:pPr>
              <w:rPr>
                <w:rFonts w:ascii="Calibri" w:hAnsi="Calibri"/>
                <w:b/>
                <w:sz w:val="18"/>
                <w:szCs w:val="18"/>
              </w:rPr>
            </w:pPr>
            <w:r>
              <w:rPr>
                <w:rFonts w:ascii="Calibri" w:hAnsi="Calibri"/>
                <w:b/>
                <w:sz w:val="18"/>
                <w:szCs w:val="18"/>
              </w:rPr>
              <w:t xml:space="preserve">1b. </w:t>
            </w:r>
            <w:r w:rsidR="000616A9" w:rsidRPr="00BE1242">
              <w:rPr>
                <w:rFonts w:ascii="Calibri" w:hAnsi="Calibri"/>
                <w:b/>
                <w:sz w:val="18"/>
                <w:szCs w:val="18"/>
              </w:rPr>
              <w:t>What needs to change</w:t>
            </w:r>
            <w:r w:rsidR="00F73F83" w:rsidRPr="00BE1242">
              <w:rPr>
                <w:rFonts w:ascii="Calibri" w:hAnsi="Calibri"/>
                <w:b/>
                <w:sz w:val="18"/>
                <w:szCs w:val="18"/>
              </w:rPr>
              <w:t xml:space="preserve"> in </w:t>
            </w:r>
            <w:r w:rsidR="00E31EE9">
              <w:rPr>
                <w:rFonts w:ascii="Calibri" w:hAnsi="Calibri"/>
                <w:b/>
                <w:sz w:val="18"/>
                <w:szCs w:val="18"/>
              </w:rPr>
              <w:t>our students’ learning?</w:t>
            </w:r>
          </w:p>
        </w:tc>
      </w:tr>
      <w:tr w:rsidR="00940C81" w:rsidRPr="000616A9" w14:paraId="3B75711A" w14:textId="77777777" w:rsidTr="00494BA7">
        <w:tc>
          <w:tcPr>
            <w:tcW w:w="9270" w:type="dxa"/>
            <w:gridSpan w:val="7"/>
            <w:tcBorders>
              <w:top w:val="nil"/>
              <w:left w:val="single" w:sz="4" w:space="0" w:color="auto"/>
              <w:bottom w:val="nil"/>
              <w:right w:val="single" w:sz="4" w:space="0" w:color="auto"/>
            </w:tcBorders>
            <w:shd w:val="clear" w:color="auto" w:fill="DBE5F1" w:themeFill="accent1" w:themeFillTint="33"/>
          </w:tcPr>
          <w:p w14:paraId="2793BE7C" w14:textId="77777777" w:rsidR="00940C81" w:rsidRPr="00E31EE9" w:rsidRDefault="00940C81">
            <w:pPr>
              <w:rPr>
                <w:rFonts w:ascii="Calibri" w:hAnsi="Calibri"/>
                <w:b/>
              </w:rPr>
            </w:pPr>
          </w:p>
          <w:p w14:paraId="69FF7017" w14:textId="0BE22F57" w:rsidR="00940C81" w:rsidRDefault="00CE51B0">
            <w:pPr>
              <w:rPr>
                <w:rFonts w:ascii="Calibri" w:hAnsi="Calibri"/>
                <w:sz w:val="20"/>
                <w:szCs w:val="20"/>
              </w:rPr>
            </w:pPr>
            <w:r>
              <w:rPr>
                <w:rFonts w:ascii="Calibri" w:hAnsi="Calibri"/>
                <w:b/>
                <w:noProof/>
              </w:rPr>
              <mc:AlternateContent>
                <mc:Choice Requires="wps">
                  <w:drawing>
                    <wp:anchor distT="0" distB="0" distL="114300" distR="114300" simplePos="0" relativeHeight="251676672" behindDoc="0" locked="0" layoutInCell="1" allowOverlap="1" wp14:anchorId="226E464A" wp14:editId="0C7FB95B">
                      <wp:simplePos x="0" y="0"/>
                      <wp:positionH relativeFrom="column">
                        <wp:posOffset>2334260</wp:posOffset>
                      </wp:positionH>
                      <wp:positionV relativeFrom="paragraph">
                        <wp:posOffset>120015</wp:posOffset>
                      </wp:positionV>
                      <wp:extent cx="2235200" cy="0"/>
                      <wp:effectExtent l="0" t="101600" r="25400" b="127000"/>
                      <wp:wrapNone/>
                      <wp:docPr id="12" name="Straight Arrow Connector 12"/>
                      <wp:cNvGraphicFramePr/>
                      <a:graphic xmlns:a="http://schemas.openxmlformats.org/drawingml/2006/main">
                        <a:graphicData uri="http://schemas.microsoft.com/office/word/2010/wordprocessingShape">
                          <wps:wsp>
                            <wps:cNvCnPr/>
                            <wps:spPr>
                              <a:xfrm>
                                <a:off x="0" y="0"/>
                                <a:ext cx="2235200" cy="0"/>
                              </a:xfrm>
                              <a:prstGeom prst="straightConnector1">
                                <a:avLst/>
                              </a:prstGeom>
                              <a:ln>
                                <a:solidFill>
                                  <a:srgbClr val="558ED5"/>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183.8pt;margin-top:9.45pt;width:176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" strokecolor="#558ed5" strokeweight="2pt">
                      <v:stroke endarrow="open"/>
                    </v:shape>
                  </w:pict>
                </mc:Fallback>
              </mc:AlternateContent>
            </w:r>
            <w:r w:rsidR="00BA0441">
              <w:rPr>
                <w:rFonts w:ascii="Calibri" w:hAnsi="Calibri"/>
                <w:b/>
              </w:rPr>
              <w:t xml:space="preserve">  </w:t>
            </w:r>
            <w:r w:rsidR="00940C81" w:rsidRPr="00E31EE9">
              <w:rPr>
                <w:rFonts w:ascii="Calibri" w:hAnsi="Calibri"/>
                <w:b/>
              </w:rPr>
              <w:t>ROUGH TAKE THEORY OF ACTION:</w:t>
            </w:r>
            <w:r w:rsidR="00940C81">
              <w:rPr>
                <w:rFonts w:ascii="Calibri" w:hAnsi="Calibri"/>
                <w:sz w:val="20"/>
                <w:szCs w:val="20"/>
              </w:rPr>
              <w:t xml:space="preserve"> </w:t>
            </w:r>
          </w:p>
          <w:p w14:paraId="077C026B" w14:textId="77777777" w:rsidR="00940C81" w:rsidRPr="000616A9" w:rsidRDefault="00940C81">
            <w:pPr>
              <w:rPr>
                <w:rFonts w:ascii="Calibri" w:hAnsi="Calibri"/>
                <w:sz w:val="20"/>
                <w:szCs w:val="20"/>
              </w:rPr>
            </w:pPr>
          </w:p>
        </w:tc>
      </w:tr>
      <w:tr w:rsidR="00940C81" w:rsidRPr="000616A9" w14:paraId="5FA84BAE" w14:textId="77777777" w:rsidTr="00494BA7">
        <w:trPr>
          <w:trHeight w:val="3113"/>
        </w:trPr>
        <w:tc>
          <w:tcPr>
            <w:tcW w:w="1890" w:type="dxa"/>
            <w:tcBorders>
              <w:top w:val="nil"/>
            </w:tcBorders>
            <w:shd w:val="clear" w:color="auto" w:fill="auto"/>
          </w:tcPr>
          <w:p w14:paraId="2380CF0F" w14:textId="77777777" w:rsidR="001E43CC" w:rsidRDefault="001E43CC">
            <w:pPr>
              <w:rPr>
                <w:rFonts w:ascii="Calibri" w:hAnsi="Calibri"/>
                <w:sz w:val="20"/>
                <w:szCs w:val="20"/>
              </w:rPr>
            </w:pPr>
          </w:p>
          <w:p w14:paraId="2B045C20" w14:textId="585F90B2" w:rsidR="00940C81" w:rsidRDefault="00940C81">
            <w:pPr>
              <w:rPr>
                <w:rFonts w:ascii="Calibri" w:hAnsi="Calibri"/>
                <w:sz w:val="20"/>
                <w:szCs w:val="20"/>
              </w:rPr>
            </w:pPr>
            <w:r w:rsidRPr="00E31EE9">
              <w:rPr>
                <w:rFonts w:ascii="Calibri" w:hAnsi="Calibri"/>
                <w:sz w:val="20"/>
                <w:szCs w:val="20"/>
              </w:rPr>
              <w:t xml:space="preserve">If the </w:t>
            </w:r>
            <w:r w:rsidRPr="00E31EE9">
              <w:rPr>
                <w:rFonts w:ascii="Calibri" w:hAnsi="Calibri"/>
                <w:b/>
                <w:sz w:val="20"/>
                <w:szCs w:val="20"/>
              </w:rPr>
              <w:t>central office</w:t>
            </w:r>
            <w:r w:rsidRPr="00E31EE9">
              <w:rPr>
                <w:rFonts w:ascii="Calibri" w:hAnsi="Calibri"/>
                <w:sz w:val="20"/>
                <w:szCs w:val="20"/>
              </w:rPr>
              <w:t xml:space="preserve"> [does x]</w:t>
            </w:r>
            <w:r w:rsidR="001E43CC">
              <w:rPr>
                <w:rFonts w:ascii="Calibri" w:hAnsi="Calibri"/>
                <w:sz w:val="20"/>
                <w:szCs w:val="20"/>
              </w:rPr>
              <w:t>[fill in the blank]</w:t>
            </w:r>
            <w:r w:rsidRPr="00E31EE9">
              <w:rPr>
                <w:rFonts w:ascii="Calibri" w:hAnsi="Calibri"/>
                <w:sz w:val="20"/>
                <w:szCs w:val="20"/>
              </w:rPr>
              <w:t>.....</w:t>
            </w:r>
          </w:p>
          <w:p w14:paraId="614F1116" w14:textId="77777777" w:rsidR="00F01D4E" w:rsidRDefault="00F01D4E">
            <w:pPr>
              <w:rPr>
                <w:rFonts w:ascii="Calibri" w:hAnsi="Calibri"/>
                <w:sz w:val="20"/>
                <w:szCs w:val="20"/>
              </w:rPr>
            </w:pPr>
          </w:p>
          <w:p w14:paraId="416C273B" w14:textId="77777777" w:rsidR="00940C81" w:rsidRDefault="00940C81">
            <w:pPr>
              <w:rPr>
                <w:rFonts w:ascii="Calibri" w:hAnsi="Calibri"/>
                <w:sz w:val="20"/>
                <w:szCs w:val="20"/>
              </w:rPr>
            </w:pPr>
          </w:p>
          <w:p w14:paraId="6D29C917" w14:textId="77777777" w:rsidR="00BA0441" w:rsidRDefault="00BA0441">
            <w:pPr>
              <w:rPr>
                <w:rFonts w:ascii="Calibri" w:hAnsi="Calibri"/>
                <w:sz w:val="20"/>
                <w:szCs w:val="20"/>
              </w:rPr>
            </w:pPr>
          </w:p>
          <w:p w14:paraId="77145C35" w14:textId="77777777" w:rsidR="00BA0441" w:rsidRDefault="00BA0441">
            <w:pPr>
              <w:rPr>
                <w:rFonts w:ascii="Calibri" w:hAnsi="Calibri"/>
                <w:sz w:val="20"/>
                <w:szCs w:val="20"/>
              </w:rPr>
            </w:pPr>
          </w:p>
          <w:p w14:paraId="314F748D" w14:textId="77777777" w:rsidR="00BA0441" w:rsidRDefault="00BA0441">
            <w:pPr>
              <w:rPr>
                <w:rFonts w:ascii="Calibri" w:hAnsi="Calibri"/>
                <w:sz w:val="20"/>
                <w:szCs w:val="20"/>
              </w:rPr>
            </w:pPr>
          </w:p>
        </w:tc>
        <w:tc>
          <w:tcPr>
            <w:tcW w:w="2430" w:type="dxa"/>
            <w:gridSpan w:val="2"/>
            <w:tcBorders>
              <w:top w:val="nil"/>
            </w:tcBorders>
            <w:shd w:val="clear" w:color="auto" w:fill="auto"/>
          </w:tcPr>
          <w:p w14:paraId="50370CDA" w14:textId="77777777" w:rsidR="001E43CC" w:rsidRDefault="001E43CC" w:rsidP="00940C81">
            <w:pPr>
              <w:rPr>
                <w:rFonts w:ascii="Calibri" w:hAnsi="Calibri"/>
                <w:sz w:val="20"/>
                <w:szCs w:val="20"/>
              </w:rPr>
            </w:pPr>
          </w:p>
          <w:p w14:paraId="6AF4F9E9" w14:textId="0E99A30A" w:rsidR="00940C81" w:rsidRPr="00E31EE9" w:rsidRDefault="00940C81" w:rsidP="00940C81">
            <w:pPr>
              <w:rPr>
                <w:rFonts w:ascii="Calibri" w:hAnsi="Calibri"/>
                <w:sz w:val="20"/>
                <w:szCs w:val="20"/>
              </w:rPr>
            </w:pPr>
            <w:r w:rsidRPr="00E31EE9">
              <w:rPr>
                <w:rFonts w:ascii="Calibri" w:hAnsi="Calibri"/>
                <w:sz w:val="20"/>
                <w:szCs w:val="20"/>
              </w:rPr>
              <w:t xml:space="preserve">then </w:t>
            </w:r>
            <w:r w:rsidRPr="00E31EE9">
              <w:rPr>
                <w:rFonts w:ascii="Calibri" w:hAnsi="Calibri"/>
                <w:b/>
                <w:sz w:val="20"/>
                <w:szCs w:val="20"/>
              </w:rPr>
              <w:t xml:space="preserve">principals </w:t>
            </w:r>
            <w:r w:rsidRPr="00E31EE9">
              <w:rPr>
                <w:rFonts w:ascii="Calibri" w:hAnsi="Calibri"/>
                <w:sz w:val="20"/>
                <w:szCs w:val="20"/>
              </w:rPr>
              <w:t>will be able to.....</w:t>
            </w:r>
            <w:r w:rsidR="001E43CC">
              <w:rPr>
                <w:rFonts w:ascii="Calibri" w:hAnsi="Calibri"/>
                <w:sz w:val="20"/>
                <w:szCs w:val="20"/>
              </w:rPr>
              <w:t>[fill in the blank]</w:t>
            </w:r>
          </w:p>
        </w:tc>
        <w:tc>
          <w:tcPr>
            <w:tcW w:w="2700" w:type="dxa"/>
            <w:gridSpan w:val="2"/>
            <w:tcBorders>
              <w:top w:val="nil"/>
            </w:tcBorders>
            <w:shd w:val="clear" w:color="auto" w:fill="auto"/>
          </w:tcPr>
          <w:p w14:paraId="53243D01" w14:textId="77777777" w:rsidR="001E43CC" w:rsidRDefault="001E43CC" w:rsidP="00940C81">
            <w:pPr>
              <w:rPr>
                <w:rFonts w:ascii="Calibri" w:hAnsi="Calibri"/>
                <w:sz w:val="20"/>
                <w:szCs w:val="20"/>
              </w:rPr>
            </w:pPr>
          </w:p>
          <w:p w14:paraId="304535CB" w14:textId="77777777" w:rsidR="00940C81" w:rsidRPr="00E31EE9" w:rsidRDefault="00940C81" w:rsidP="001E43CC">
            <w:pPr>
              <w:rPr>
                <w:rFonts w:ascii="Calibri" w:hAnsi="Calibri"/>
                <w:sz w:val="20"/>
                <w:szCs w:val="20"/>
              </w:rPr>
            </w:pPr>
            <w:r w:rsidRPr="00E31EE9">
              <w:rPr>
                <w:rFonts w:ascii="Calibri" w:hAnsi="Calibri"/>
                <w:sz w:val="20"/>
                <w:szCs w:val="20"/>
              </w:rPr>
              <w:t xml:space="preserve">which will help </w:t>
            </w:r>
            <w:r w:rsidRPr="00E31EE9">
              <w:rPr>
                <w:rFonts w:ascii="Calibri" w:hAnsi="Calibri"/>
                <w:b/>
                <w:sz w:val="20"/>
                <w:szCs w:val="20"/>
              </w:rPr>
              <w:t>teachers</w:t>
            </w:r>
            <w:r w:rsidR="001E43CC">
              <w:rPr>
                <w:rFonts w:ascii="Calibri" w:hAnsi="Calibri"/>
                <w:b/>
                <w:sz w:val="20"/>
                <w:szCs w:val="20"/>
              </w:rPr>
              <w:t xml:space="preserve"> to</w:t>
            </w:r>
            <w:r w:rsidRPr="00E31EE9">
              <w:rPr>
                <w:rFonts w:ascii="Calibri" w:hAnsi="Calibri"/>
                <w:b/>
                <w:sz w:val="20"/>
                <w:szCs w:val="20"/>
              </w:rPr>
              <w:t>.</w:t>
            </w:r>
            <w:r w:rsidRPr="00E31EE9">
              <w:rPr>
                <w:rFonts w:ascii="Calibri" w:hAnsi="Calibri"/>
                <w:sz w:val="20"/>
                <w:szCs w:val="20"/>
              </w:rPr>
              <w:t>...</w:t>
            </w:r>
            <w:r w:rsidR="001E43CC">
              <w:rPr>
                <w:rFonts w:ascii="Calibri" w:hAnsi="Calibri"/>
                <w:sz w:val="20"/>
                <w:szCs w:val="20"/>
              </w:rPr>
              <w:t>[[fill in the blank]</w:t>
            </w:r>
          </w:p>
        </w:tc>
        <w:tc>
          <w:tcPr>
            <w:tcW w:w="2250" w:type="dxa"/>
            <w:gridSpan w:val="2"/>
            <w:tcBorders>
              <w:top w:val="nil"/>
            </w:tcBorders>
            <w:shd w:val="clear" w:color="auto" w:fill="auto"/>
          </w:tcPr>
          <w:p w14:paraId="6A2D6BD5" w14:textId="77777777" w:rsidR="001E43CC" w:rsidRDefault="001E43CC" w:rsidP="00546F31">
            <w:pPr>
              <w:rPr>
                <w:rFonts w:ascii="Calibri" w:hAnsi="Calibri"/>
                <w:sz w:val="20"/>
                <w:szCs w:val="20"/>
              </w:rPr>
            </w:pPr>
          </w:p>
          <w:p w14:paraId="6B8EC855" w14:textId="77777777" w:rsidR="00940C81" w:rsidRPr="00E31EE9" w:rsidRDefault="001E43CC" w:rsidP="00546F31">
            <w:pPr>
              <w:rPr>
                <w:rFonts w:ascii="Calibri" w:hAnsi="Calibri"/>
                <w:sz w:val="20"/>
                <w:szCs w:val="20"/>
              </w:rPr>
            </w:pPr>
            <w:r>
              <w:rPr>
                <w:rFonts w:ascii="Calibri" w:hAnsi="Calibri"/>
                <w:sz w:val="20"/>
                <w:szCs w:val="20"/>
              </w:rPr>
              <w:t>s</w:t>
            </w:r>
            <w:r w:rsidR="00940C81" w:rsidRPr="00E31EE9">
              <w:rPr>
                <w:rFonts w:ascii="Calibri" w:hAnsi="Calibri"/>
                <w:sz w:val="20"/>
                <w:szCs w:val="20"/>
              </w:rPr>
              <w:t xml:space="preserve">o that </w:t>
            </w:r>
            <w:r w:rsidR="00940C81" w:rsidRPr="00E31EE9">
              <w:rPr>
                <w:rFonts w:ascii="Calibri" w:hAnsi="Calibri"/>
                <w:b/>
                <w:sz w:val="20"/>
                <w:szCs w:val="20"/>
              </w:rPr>
              <w:t xml:space="preserve">student </w:t>
            </w:r>
            <w:r w:rsidR="00546F31" w:rsidRPr="00E31EE9">
              <w:rPr>
                <w:rFonts w:ascii="Calibri" w:hAnsi="Calibri"/>
                <w:b/>
                <w:sz w:val="20"/>
                <w:szCs w:val="20"/>
              </w:rPr>
              <w:t>learning</w:t>
            </w:r>
            <w:r w:rsidR="00940C81" w:rsidRPr="00E31EE9">
              <w:rPr>
                <w:rFonts w:ascii="Calibri" w:hAnsi="Calibri"/>
                <w:sz w:val="20"/>
                <w:szCs w:val="20"/>
              </w:rPr>
              <w:t xml:space="preserve"> will......</w:t>
            </w:r>
          </w:p>
        </w:tc>
      </w:tr>
    </w:tbl>
    <w:p w14:paraId="566C3424" w14:textId="70B51A68" w:rsidR="00F73F83" w:rsidRPr="00BA0441" w:rsidRDefault="005577FF" w:rsidP="00C46620">
      <w:pPr>
        <w:rPr>
          <w:rFonts w:ascii="Calibri" w:hAnsi="Calibri" w:cs="Calibri"/>
          <w:b/>
          <w:sz w:val="32"/>
          <w:szCs w:val="32"/>
        </w:rPr>
      </w:pPr>
      <w:r>
        <w:rPr>
          <w:rFonts w:ascii="Calibri" w:hAnsi="Calibri" w:cs="Calibri"/>
          <w:b/>
          <w:sz w:val="36"/>
          <w:szCs w:val="36"/>
        </w:rPr>
        <w:br w:type="page"/>
      </w:r>
      <w:r w:rsidR="00F73F83" w:rsidRPr="00BA0441">
        <w:rPr>
          <w:rFonts w:ascii="Calibri" w:hAnsi="Calibri" w:cs="Calibri"/>
          <w:b/>
          <w:sz w:val="32"/>
          <w:szCs w:val="32"/>
        </w:rPr>
        <w:t>Theory of Action</w:t>
      </w:r>
      <w:r w:rsidR="00563CFF" w:rsidRPr="00BA0441">
        <w:rPr>
          <w:rFonts w:ascii="Calibri" w:hAnsi="Calibri" w:cs="Calibri"/>
          <w:b/>
          <w:sz w:val="32"/>
          <w:szCs w:val="32"/>
        </w:rPr>
        <w:t xml:space="preserve"> 2</w:t>
      </w:r>
      <w:r w:rsidR="00ED622B" w:rsidRPr="00BA0441">
        <w:rPr>
          <w:rFonts w:ascii="Calibri" w:hAnsi="Calibri" w:cs="Calibri"/>
          <w:b/>
          <w:sz w:val="32"/>
          <w:szCs w:val="32"/>
        </w:rPr>
        <w:t>:  Taking It</w:t>
      </w:r>
      <w:r w:rsidR="00F73F83" w:rsidRPr="00BA0441">
        <w:rPr>
          <w:rFonts w:ascii="Calibri" w:hAnsi="Calibri" w:cs="Calibri"/>
          <w:b/>
          <w:sz w:val="32"/>
          <w:szCs w:val="32"/>
        </w:rPr>
        <w:t xml:space="preserve"> Deeper </w:t>
      </w:r>
    </w:p>
    <w:p w14:paraId="1019326E" w14:textId="77777777" w:rsidR="00F73F83" w:rsidRDefault="00F73F83" w:rsidP="00D1030B">
      <w:pPr>
        <w:pStyle w:val="BasicParagraph"/>
        <w:spacing w:line="240" w:lineRule="auto"/>
        <w:rPr>
          <w:rFonts w:ascii="Calibri" w:hAnsi="Calibri" w:cs="Calibri"/>
          <w:color w:val="auto"/>
          <w:sz w:val="28"/>
          <w:szCs w:val="28"/>
        </w:rPr>
      </w:pPr>
    </w:p>
    <w:p w14:paraId="31B06846" w14:textId="5ECE5452" w:rsidR="00EF2472" w:rsidRDefault="00563CFF" w:rsidP="00D1030B">
      <w:pPr>
        <w:pStyle w:val="BasicParagraph"/>
        <w:spacing w:line="240" w:lineRule="auto"/>
        <w:rPr>
          <w:rFonts w:ascii="Calibri" w:hAnsi="Calibri" w:cs="Calibri"/>
          <w:color w:val="auto"/>
          <w:sz w:val="22"/>
          <w:szCs w:val="22"/>
          <w:highlight w:val="yellow"/>
        </w:rPr>
      </w:pPr>
      <w:r w:rsidRPr="00EF2472">
        <w:rPr>
          <w:rFonts w:ascii="Calibri" w:hAnsi="Calibri" w:cs="Calibri"/>
          <w:color w:val="auto"/>
          <w:sz w:val="22"/>
          <w:szCs w:val="22"/>
        </w:rPr>
        <w:t xml:space="preserve">While your first </w:t>
      </w:r>
      <w:r w:rsidR="00D1030B" w:rsidRPr="00EF2472">
        <w:rPr>
          <w:rFonts w:ascii="Calibri" w:hAnsi="Calibri" w:cs="Calibri"/>
          <w:color w:val="auto"/>
          <w:sz w:val="22"/>
          <w:szCs w:val="22"/>
        </w:rPr>
        <w:t xml:space="preserve">broad-brush </w:t>
      </w:r>
      <w:r w:rsidR="00EF2472">
        <w:rPr>
          <w:rFonts w:ascii="Calibri" w:hAnsi="Calibri" w:cs="Calibri"/>
          <w:color w:val="auto"/>
          <w:sz w:val="22"/>
          <w:szCs w:val="22"/>
        </w:rPr>
        <w:t>theory gives you</w:t>
      </w:r>
      <w:r w:rsidR="002B4C61" w:rsidRPr="00EF2472">
        <w:rPr>
          <w:rFonts w:ascii="Calibri" w:hAnsi="Calibri" w:cs="Calibri"/>
          <w:color w:val="auto"/>
          <w:sz w:val="22"/>
          <w:szCs w:val="22"/>
        </w:rPr>
        <w:t xml:space="preserve"> a good starting point</w:t>
      </w:r>
      <w:r w:rsidR="0035714E">
        <w:rPr>
          <w:rFonts w:ascii="Calibri" w:hAnsi="Calibri" w:cs="Calibri"/>
          <w:color w:val="auto"/>
          <w:sz w:val="22"/>
          <w:szCs w:val="22"/>
        </w:rPr>
        <w:t xml:space="preserve"> for discussion</w:t>
      </w:r>
      <w:r w:rsidR="005B2E70">
        <w:rPr>
          <w:rFonts w:ascii="Calibri" w:hAnsi="Calibri" w:cs="Calibri"/>
          <w:color w:val="auto"/>
          <w:sz w:val="22"/>
          <w:szCs w:val="22"/>
        </w:rPr>
        <w:t xml:space="preserve">, </w:t>
      </w:r>
      <w:r w:rsidRPr="00EF2472">
        <w:rPr>
          <w:rFonts w:ascii="Calibri" w:hAnsi="Calibri" w:cs="Calibri"/>
          <w:color w:val="auto"/>
          <w:sz w:val="22"/>
          <w:szCs w:val="22"/>
        </w:rPr>
        <w:t>it</w:t>
      </w:r>
      <w:r w:rsidR="00D1030B" w:rsidRPr="00EF2472">
        <w:rPr>
          <w:rFonts w:ascii="Calibri" w:hAnsi="Calibri" w:cs="Calibri"/>
          <w:color w:val="auto"/>
          <w:sz w:val="22"/>
          <w:szCs w:val="22"/>
        </w:rPr>
        <w:t xml:space="preserve"> </w:t>
      </w:r>
      <w:r w:rsidR="001A0D3F" w:rsidRPr="00EF2472">
        <w:rPr>
          <w:rFonts w:ascii="Calibri" w:hAnsi="Calibri" w:cs="Calibri"/>
          <w:color w:val="auto"/>
          <w:sz w:val="22"/>
          <w:szCs w:val="22"/>
        </w:rPr>
        <w:t>will</w:t>
      </w:r>
      <w:r w:rsidR="00F73F83" w:rsidRPr="00EF2472">
        <w:rPr>
          <w:rFonts w:ascii="Calibri" w:hAnsi="Calibri" w:cs="Calibri"/>
          <w:color w:val="auto"/>
          <w:sz w:val="22"/>
          <w:szCs w:val="22"/>
        </w:rPr>
        <w:t xml:space="preserve"> not yet </w:t>
      </w:r>
      <w:r w:rsidR="001A0D3F" w:rsidRPr="00EF2472">
        <w:rPr>
          <w:rFonts w:ascii="Calibri" w:hAnsi="Calibri" w:cs="Calibri"/>
          <w:color w:val="auto"/>
          <w:sz w:val="22"/>
          <w:szCs w:val="22"/>
        </w:rPr>
        <w:t xml:space="preserve">be </w:t>
      </w:r>
      <w:r w:rsidRPr="00EF2472">
        <w:rPr>
          <w:rFonts w:ascii="Calibri" w:hAnsi="Calibri" w:cs="Calibri"/>
          <w:color w:val="auto"/>
          <w:sz w:val="22"/>
          <w:szCs w:val="22"/>
        </w:rPr>
        <w:t xml:space="preserve">detailed </w:t>
      </w:r>
      <w:r w:rsidR="007B0A7B" w:rsidRPr="00EF2472">
        <w:rPr>
          <w:rFonts w:ascii="Calibri" w:hAnsi="Calibri" w:cs="Calibri"/>
          <w:color w:val="auto"/>
          <w:sz w:val="22"/>
          <w:szCs w:val="22"/>
        </w:rPr>
        <w:t xml:space="preserve">enough </w:t>
      </w:r>
      <w:r w:rsidRPr="00EF2472">
        <w:rPr>
          <w:rFonts w:ascii="Calibri" w:hAnsi="Calibri" w:cs="Calibri"/>
          <w:color w:val="auto"/>
          <w:sz w:val="22"/>
          <w:szCs w:val="22"/>
        </w:rPr>
        <w:t xml:space="preserve">or </w:t>
      </w:r>
      <w:r w:rsidR="007B0A7B" w:rsidRPr="00EF2472">
        <w:rPr>
          <w:rFonts w:ascii="Calibri" w:hAnsi="Calibri" w:cs="Calibri"/>
          <w:color w:val="auto"/>
          <w:sz w:val="22"/>
          <w:szCs w:val="22"/>
        </w:rPr>
        <w:t>sufficiently grounded</w:t>
      </w:r>
      <w:r w:rsidRPr="00EF2472">
        <w:rPr>
          <w:rFonts w:ascii="Calibri" w:hAnsi="Calibri" w:cs="Calibri"/>
          <w:color w:val="auto"/>
          <w:sz w:val="22"/>
          <w:szCs w:val="22"/>
        </w:rPr>
        <w:t xml:space="preserve"> in </w:t>
      </w:r>
      <w:r w:rsidR="007B0A7B" w:rsidRPr="00EF2472">
        <w:rPr>
          <w:rFonts w:ascii="Calibri" w:hAnsi="Calibri" w:cs="Calibri"/>
          <w:color w:val="auto"/>
          <w:sz w:val="22"/>
          <w:szCs w:val="22"/>
        </w:rPr>
        <w:t xml:space="preserve">the </w:t>
      </w:r>
      <w:r w:rsidRPr="00EF2472">
        <w:rPr>
          <w:rFonts w:ascii="Calibri" w:hAnsi="Calibri" w:cs="Calibri"/>
          <w:color w:val="auto"/>
          <w:sz w:val="22"/>
          <w:szCs w:val="22"/>
        </w:rPr>
        <w:t xml:space="preserve">evidence to give you a solid basis for effective action.  </w:t>
      </w:r>
      <w:r w:rsidR="0035714E">
        <w:rPr>
          <w:rFonts w:ascii="Calibri" w:hAnsi="Calibri" w:cs="Calibri"/>
          <w:color w:val="auto"/>
          <w:sz w:val="22"/>
          <w:szCs w:val="22"/>
        </w:rPr>
        <w:t xml:space="preserve">To take your thinking to the next (deeper) level, </w:t>
      </w:r>
      <w:r w:rsidR="00EF2472">
        <w:rPr>
          <w:rFonts w:ascii="Calibri" w:hAnsi="Calibri" w:cs="Calibri"/>
          <w:color w:val="auto"/>
          <w:sz w:val="22"/>
          <w:szCs w:val="22"/>
        </w:rPr>
        <w:t>take some time to look at th</w:t>
      </w:r>
      <w:r w:rsidR="007B0A7B" w:rsidRPr="00EF2472">
        <w:rPr>
          <w:rFonts w:ascii="Calibri" w:hAnsi="Calibri" w:cs="Calibri"/>
          <w:color w:val="auto"/>
          <w:sz w:val="22"/>
          <w:szCs w:val="22"/>
        </w:rPr>
        <w:t xml:space="preserve">e </w:t>
      </w:r>
      <w:r w:rsidR="00EF2472">
        <w:rPr>
          <w:rFonts w:ascii="Calibri" w:hAnsi="Calibri" w:cs="Calibri"/>
          <w:color w:val="auto"/>
          <w:sz w:val="22"/>
          <w:szCs w:val="22"/>
        </w:rPr>
        <w:t xml:space="preserve">expanded theory of action </w:t>
      </w:r>
      <w:r w:rsidR="007B0A7B" w:rsidRPr="00EF2472">
        <w:rPr>
          <w:rFonts w:ascii="Calibri" w:hAnsi="Calibri" w:cs="Calibri"/>
          <w:color w:val="auto"/>
          <w:sz w:val="22"/>
          <w:szCs w:val="22"/>
        </w:rPr>
        <w:t>gr</w:t>
      </w:r>
      <w:r w:rsidR="00EF2472" w:rsidRPr="00EF2472">
        <w:rPr>
          <w:rFonts w:ascii="Calibri" w:hAnsi="Calibri" w:cs="Calibri"/>
          <w:color w:val="auto"/>
          <w:sz w:val="22"/>
          <w:szCs w:val="22"/>
        </w:rPr>
        <w:t>a</w:t>
      </w:r>
      <w:r w:rsidR="007B0A7B" w:rsidRPr="00EF2472">
        <w:rPr>
          <w:rFonts w:ascii="Calibri" w:hAnsi="Calibri" w:cs="Calibri"/>
          <w:color w:val="auto"/>
          <w:sz w:val="22"/>
          <w:szCs w:val="22"/>
        </w:rPr>
        <w:t>p</w:t>
      </w:r>
      <w:r w:rsidR="00EF2472" w:rsidRPr="00EF2472">
        <w:rPr>
          <w:rFonts w:ascii="Calibri" w:hAnsi="Calibri" w:cs="Calibri"/>
          <w:color w:val="auto"/>
          <w:sz w:val="22"/>
          <w:szCs w:val="22"/>
        </w:rPr>
        <w:t>hic on the next page</w:t>
      </w:r>
      <w:r w:rsidR="00457256">
        <w:rPr>
          <w:rFonts w:ascii="Calibri" w:hAnsi="Calibri" w:cs="Calibri"/>
          <w:color w:val="auto"/>
          <w:sz w:val="22"/>
          <w:szCs w:val="22"/>
        </w:rPr>
        <w:t xml:space="preserve">. </w:t>
      </w:r>
      <w:r w:rsidR="00EF2472">
        <w:rPr>
          <w:rFonts w:ascii="Calibri" w:hAnsi="Calibri" w:cs="Calibri"/>
          <w:color w:val="auto"/>
          <w:sz w:val="22"/>
          <w:szCs w:val="22"/>
        </w:rPr>
        <w:t xml:space="preserve">This version </w:t>
      </w:r>
      <w:r w:rsidR="00EF2472" w:rsidRPr="00EF2472">
        <w:rPr>
          <w:rFonts w:ascii="Calibri" w:hAnsi="Calibri" w:cs="Calibri"/>
          <w:color w:val="auto"/>
          <w:sz w:val="22"/>
          <w:szCs w:val="22"/>
        </w:rPr>
        <w:t>include</w:t>
      </w:r>
      <w:r w:rsidR="00EF2472">
        <w:rPr>
          <w:rFonts w:ascii="Calibri" w:hAnsi="Calibri" w:cs="Calibri"/>
          <w:color w:val="auto"/>
          <w:sz w:val="22"/>
          <w:szCs w:val="22"/>
        </w:rPr>
        <w:t>s</w:t>
      </w:r>
      <w:r w:rsidR="00EF2472" w:rsidRPr="00EF2472">
        <w:rPr>
          <w:rFonts w:ascii="Calibri" w:hAnsi="Calibri" w:cs="Calibri"/>
          <w:color w:val="auto"/>
          <w:sz w:val="22"/>
          <w:szCs w:val="22"/>
        </w:rPr>
        <w:t xml:space="preserve"> </w:t>
      </w:r>
      <w:r w:rsidR="007B0A7B" w:rsidRPr="00EF2472">
        <w:rPr>
          <w:rFonts w:ascii="Calibri" w:hAnsi="Calibri" w:cs="Calibri"/>
          <w:color w:val="auto"/>
          <w:sz w:val="22"/>
          <w:szCs w:val="22"/>
        </w:rPr>
        <w:t xml:space="preserve">more </w:t>
      </w:r>
      <w:r w:rsidR="00EF2472" w:rsidRPr="00EF2472">
        <w:rPr>
          <w:rFonts w:ascii="Calibri" w:hAnsi="Calibri" w:cs="Calibri"/>
          <w:color w:val="auto"/>
          <w:sz w:val="22"/>
          <w:szCs w:val="22"/>
        </w:rPr>
        <w:t xml:space="preserve">probing questions about your evidence for your claims about </w:t>
      </w:r>
      <w:r w:rsidR="007B0A7B" w:rsidRPr="00EF2472">
        <w:rPr>
          <w:rFonts w:ascii="Calibri" w:hAnsi="Calibri" w:cs="Calibri"/>
          <w:color w:val="auto"/>
          <w:sz w:val="22"/>
          <w:szCs w:val="22"/>
        </w:rPr>
        <w:t>what’s going on</w:t>
      </w:r>
      <w:r w:rsidR="00EF2472" w:rsidRPr="00EF2472">
        <w:rPr>
          <w:rFonts w:ascii="Calibri" w:hAnsi="Calibri" w:cs="Calibri"/>
          <w:color w:val="auto"/>
          <w:sz w:val="22"/>
          <w:szCs w:val="22"/>
        </w:rPr>
        <w:t xml:space="preserve"> in leadership, teaching and learning in your district</w:t>
      </w:r>
      <w:r w:rsidR="007B0A7B" w:rsidRPr="00EF2472">
        <w:rPr>
          <w:rFonts w:ascii="Calibri" w:hAnsi="Calibri" w:cs="Calibri"/>
          <w:color w:val="auto"/>
          <w:sz w:val="22"/>
          <w:szCs w:val="22"/>
        </w:rPr>
        <w:t>, wh</w:t>
      </w:r>
      <w:r w:rsidR="00EF2472" w:rsidRPr="00EF2472">
        <w:rPr>
          <w:rFonts w:ascii="Calibri" w:hAnsi="Calibri" w:cs="Calibri"/>
          <w:color w:val="auto"/>
          <w:sz w:val="22"/>
          <w:szCs w:val="22"/>
        </w:rPr>
        <w:t xml:space="preserve">y you are prioritizing particular issues as problems, and what </w:t>
      </w:r>
      <w:r w:rsidR="007B0A7B" w:rsidRPr="00EF2472">
        <w:rPr>
          <w:rFonts w:ascii="Calibri" w:hAnsi="Calibri" w:cs="Calibri"/>
          <w:color w:val="auto"/>
          <w:sz w:val="22"/>
          <w:szCs w:val="22"/>
        </w:rPr>
        <w:t>you think will help</w:t>
      </w:r>
      <w:r w:rsidR="00EF2472" w:rsidRPr="00EF2472">
        <w:rPr>
          <w:rFonts w:ascii="Calibri" w:hAnsi="Calibri" w:cs="Calibri"/>
          <w:color w:val="auto"/>
          <w:sz w:val="22"/>
          <w:szCs w:val="22"/>
        </w:rPr>
        <w:t xml:space="preserve"> to remedy those problems and why.  </w:t>
      </w:r>
      <w:r w:rsidR="0035714E">
        <w:rPr>
          <w:rFonts w:ascii="Calibri" w:hAnsi="Calibri" w:cs="Calibri"/>
          <w:color w:val="auto"/>
          <w:sz w:val="22"/>
          <w:szCs w:val="22"/>
        </w:rPr>
        <w:t>After looking over the grap</w:t>
      </w:r>
      <w:r w:rsidR="00547C6A">
        <w:rPr>
          <w:rFonts w:ascii="Calibri" w:hAnsi="Calibri" w:cs="Calibri"/>
          <w:color w:val="auto"/>
          <w:sz w:val="22"/>
          <w:szCs w:val="22"/>
        </w:rPr>
        <w:t xml:space="preserve">hic, continue </w:t>
      </w:r>
      <w:r w:rsidR="00545693">
        <w:rPr>
          <w:rFonts w:ascii="Calibri" w:hAnsi="Calibri" w:cs="Calibri"/>
          <w:color w:val="auto"/>
          <w:sz w:val="22"/>
          <w:szCs w:val="22"/>
        </w:rPr>
        <w:t xml:space="preserve">on to page 9 to address the individual </w:t>
      </w:r>
      <w:r w:rsidR="00547C6A">
        <w:rPr>
          <w:rFonts w:ascii="Calibri" w:hAnsi="Calibri" w:cs="Calibri"/>
          <w:color w:val="auto"/>
          <w:sz w:val="22"/>
          <w:szCs w:val="22"/>
        </w:rPr>
        <w:t>prompts on student learning, teaching practice, principal lea</w:t>
      </w:r>
      <w:r w:rsidR="00545693">
        <w:rPr>
          <w:rFonts w:ascii="Calibri" w:hAnsi="Calibri" w:cs="Calibri"/>
          <w:color w:val="auto"/>
          <w:sz w:val="22"/>
          <w:szCs w:val="22"/>
        </w:rPr>
        <w:t>dership, and the central office</w:t>
      </w:r>
      <w:bookmarkStart w:id="0" w:name="_GoBack"/>
      <w:bookmarkEnd w:id="0"/>
      <w:r w:rsidR="00547C6A">
        <w:rPr>
          <w:rFonts w:ascii="Calibri" w:hAnsi="Calibri" w:cs="Calibri"/>
          <w:color w:val="auto"/>
          <w:sz w:val="22"/>
          <w:szCs w:val="22"/>
        </w:rPr>
        <w:t xml:space="preserve">.  </w:t>
      </w:r>
      <w:r w:rsidR="00EF2472" w:rsidRPr="00EF2472">
        <w:rPr>
          <w:rFonts w:ascii="Calibri" w:hAnsi="Calibri" w:cs="Calibri"/>
          <w:color w:val="auto"/>
          <w:sz w:val="22"/>
          <w:szCs w:val="22"/>
        </w:rPr>
        <w:t xml:space="preserve">(You may want to </w:t>
      </w:r>
      <w:r w:rsidR="007B0A7B" w:rsidRPr="00EF2472">
        <w:rPr>
          <w:rFonts w:ascii="Calibri" w:hAnsi="Calibri" w:cs="Calibri"/>
          <w:color w:val="auto"/>
          <w:sz w:val="22"/>
          <w:szCs w:val="22"/>
        </w:rPr>
        <w:t xml:space="preserve">print </w:t>
      </w:r>
      <w:r w:rsidR="00EF2472" w:rsidRPr="00EF2472">
        <w:rPr>
          <w:rFonts w:ascii="Calibri" w:hAnsi="Calibri" w:cs="Calibri"/>
          <w:color w:val="auto"/>
          <w:sz w:val="22"/>
          <w:szCs w:val="22"/>
        </w:rPr>
        <w:t xml:space="preserve">the full graphic and </w:t>
      </w:r>
      <w:r w:rsidR="005E53D3">
        <w:rPr>
          <w:rFonts w:ascii="Calibri" w:hAnsi="Calibri" w:cs="Calibri"/>
          <w:color w:val="auto"/>
          <w:sz w:val="22"/>
          <w:szCs w:val="22"/>
        </w:rPr>
        <w:t>give it to everyone</w:t>
      </w:r>
      <w:r w:rsidR="007B0A7B" w:rsidRPr="00EF2472">
        <w:rPr>
          <w:rFonts w:ascii="Calibri" w:hAnsi="Calibri" w:cs="Calibri"/>
          <w:color w:val="auto"/>
          <w:sz w:val="22"/>
          <w:szCs w:val="22"/>
        </w:rPr>
        <w:t xml:space="preserve">, so </w:t>
      </w:r>
      <w:r w:rsidR="00EF2472" w:rsidRPr="00EF2472">
        <w:rPr>
          <w:rFonts w:ascii="Calibri" w:hAnsi="Calibri" w:cs="Calibri"/>
          <w:color w:val="auto"/>
          <w:sz w:val="22"/>
          <w:szCs w:val="22"/>
        </w:rPr>
        <w:t xml:space="preserve">that participants can </w:t>
      </w:r>
      <w:r w:rsidR="007B0A7B" w:rsidRPr="00EF2472">
        <w:rPr>
          <w:rFonts w:ascii="Calibri" w:hAnsi="Calibri" w:cs="Calibri"/>
          <w:color w:val="auto"/>
          <w:sz w:val="22"/>
          <w:szCs w:val="22"/>
        </w:rPr>
        <w:t xml:space="preserve">keep the relationships </w:t>
      </w:r>
      <w:r w:rsidR="0035714E">
        <w:rPr>
          <w:rFonts w:ascii="Calibri" w:hAnsi="Calibri" w:cs="Calibri"/>
          <w:color w:val="auto"/>
          <w:sz w:val="22"/>
          <w:szCs w:val="22"/>
        </w:rPr>
        <w:t xml:space="preserve">between students, teachers, principals, and central office leaders </w:t>
      </w:r>
      <w:r w:rsidR="007B0A7B" w:rsidRPr="00EF2472">
        <w:rPr>
          <w:rFonts w:ascii="Calibri" w:hAnsi="Calibri" w:cs="Calibri"/>
          <w:color w:val="auto"/>
          <w:sz w:val="22"/>
          <w:szCs w:val="22"/>
        </w:rPr>
        <w:t xml:space="preserve">in mind as you work through </w:t>
      </w:r>
      <w:r w:rsidR="00EF2472" w:rsidRPr="00EF2472">
        <w:rPr>
          <w:rFonts w:ascii="Calibri" w:hAnsi="Calibri" w:cs="Calibri"/>
          <w:color w:val="auto"/>
          <w:sz w:val="22"/>
          <w:szCs w:val="22"/>
        </w:rPr>
        <w:t>the questions</w:t>
      </w:r>
      <w:r w:rsidR="007B0A7B" w:rsidRPr="00EF2472">
        <w:rPr>
          <w:rFonts w:ascii="Calibri" w:hAnsi="Calibri" w:cs="Calibri"/>
          <w:color w:val="auto"/>
          <w:sz w:val="22"/>
          <w:szCs w:val="22"/>
        </w:rPr>
        <w:t>.</w:t>
      </w:r>
      <w:r w:rsidR="00EF2472" w:rsidRPr="00EF2472">
        <w:rPr>
          <w:rFonts w:ascii="Calibri" w:hAnsi="Calibri" w:cs="Calibri"/>
          <w:color w:val="auto"/>
          <w:sz w:val="22"/>
          <w:szCs w:val="22"/>
        </w:rPr>
        <w:t>)</w:t>
      </w:r>
      <w:r w:rsidR="007B0A7B" w:rsidRPr="00EF2472">
        <w:rPr>
          <w:rFonts w:ascii="Calibri" w:hAnsi="Calibri" w:cs="Calibri"/>
          <w:color w:val="auto"/>
          <w:sz w:val="22"/>
          <w:szCs w:val="22"/>
        </w:rPr>
        <w:t xml:space="preserve">   </w:t>
      </w:r>
    </w:p>
    <w:p w14:paraId="579D15C0" w14:textId="77777777" w:rsidR="00EF2472" w:rsidRDefault="00EF2472" w:rsidP="00D1030B">
      <w:pPr>
        <w:pStyle w:val="BasicParagraph"/>
        <w:spacing w:line="240" w:lineRule="auto"/>
        <w:rPr>
          <w:rFonts w:ascii="Calibri" w:hAnsi="Calibri" w:cs="Calibri"/>
          <w:color w:val="auto"/>
          <w:sz w:val="22"/>
          <w:szCs w:val="22"/>
          <w:highlight w:val="yellow"/>
        </w:rPr>
      </w:pPr>
    </w:p>
    <w:p w14:paraId="40585C2A" w14:textId="506129BC" w:rsidR="005E53D3" w:rsidRDefault="007B0A7B" w:rsidP="00D86059">
      <w:pPr>
        <w:pStyle w:val="BasicParagraph"/>
        <w:spacing w:line="240" w:lineRule="auto"/>
        <w:rPr>
          <w:rFonts w:ascii="Calibri" w:hAnsi="Calibri" w:cs="Calibri"/>
          <w:color w:val="auto"/>
          <w:sz w:val="22"/>
          <w:szCs w:val="22"/>
        </w:rPr>
      </w:pPr>
      <w:r w:rsidRPr="0035714E">
        <w:rPr>
          <w:rFonts w:ascii="Calibri" w:hAnsi="Calibri" w:cs="Calibri"/>
          <w:color w:val="auto"/>
          <w:sz w:val="22"/>
          <w:szCs w:val="22"/>
        </w:rPr>
        <w:t xml:space="preserve"> </w:t>
      </w:r>
      <w:r w:rsidR="005E53D3" w:rsidRPr="005E53D3">
        <w:rPr>
          <w:rFonts w:ascii="Calibri" w:hAnsi="Calibri" w:cs="Calibri"/>
          <w:b/>
          <w:color w:val="auto"/>
          <w:sz w:val="22"/>
          <w:szCs w:val="22"/>
        </w:rPr>
        <w:t>FACILITATION SUGGESTION</w:t>
      </w:r>
      <w:r w:rsidR="005E53D3">
        <w:rPr>
          <w:rFonts w:ascii="Calibri" w:hAnsi="Calibri" w:cs="Calibri"/>
          <w:b/>
          <w:color w:val="auto"/>
          <w:sz w:val="22"/>
          <w:szCs w:val="22"/>
        </w:rPr>
        <w:t>S</w:t>
      </w:r>
      <w:r w:rsidR="005E53D3" w:rsidRPr="005E53D3">
        <w:rPr>
          <w:rFonts w:ascii="Calibri" w:hAnsi="Calibri" w:cs="Calibri"/>
          <w:b/>
          <w:color w:val="auto"/>
          <w:sz w:val="22"/>
          <w:szCs w:val="22"/>
        </w:rPr>
        <w:t>:</w:t>
      </w:r>
      <w:r w:rsidR="00457256">
        <w:rPr>
          <w:rFonts w:ascii="Calibri" w:hAnsi="Calibri" w:cs="Calibri"/>
          <w:color w:val="auto"/>
          <w:sz w:val="22"/>
          <w:szCs w:val="22"/>
        </w:rPr>
        <w:t xml:space="preserve">  </w:t>
      </w:r>
      <w:r w:rsidR="005E53D3" w:rsidRPr="005E53D3">
        <w:rPr>
          <w:rFonts w:ascii="Calibri" w:hAnsi="Calibri" w:cs="Calibri"/>
          <w:color w:val="auto"/>
          <w:sz w:val="22"/>
          <w:szCs w:val="22"/>
        </w:rPr>
        <w:t xml:space="preserve">You may choose either to have </w:t>
      </w:r>
      <w:r w:rsidR="005E53D3">
        <w:rPr>
          <w:rFonts w:ascii="Calibri" w:hAnsi="Calibri" w:cs="Calibri"/>
          <w:color w:val="auto"/>
          <w:sz w:val="22"/>
          <w:szCs w:val="22"/>
        </w:rPr>
        <w:t>each of</w:t>
      </w:r>
      <w:r w:rsidR="005E53D3" w:rsidRPr="005E53D3">
        <w:rPr>
          <w:rFonts w:ascii="Calibri" w:hAnsi="Calibri" w:cs="Calibri"/>
          <w:color w:val="auto"/>
          <w:sz w:val="22"/>
          <w:szCs w:val="22"/>
        </w:rPr>
        <w:t xml:space="preserve"> the participants do some </w:t>
      </w:r>
      <w:r w:rsidR="005E53D3">
        <w:rPr>
          <w:rFonts w:ascii="Calibri" w:hAnsi="Calibri" w:cs="Calibri"/>
          <w:color w:val="auto"/>
          <w:sz w:val="22"/>
          <w:szCs w:val="22"/>
        </w:rPr>
        <w:t xml:space="preserve">private </w:t>
      </w:r>
      <w:r w:rsidR="005E53D3" w:rsidRPr="005E53D3">
        <w:rPr>
          <w:rFonts w:ascii="Calibri" w:hAnsi="Calibri" w:cs="Calibri"/>
          <w:color w:val="auto"/>
          <w:sz w:val="22"/>
          <w:szCs w:val="22"/>
        </w:rPr>
        <w:t xml:space="preserve">writing in response to the prompts first, and then capture their thoughts on wall charts; or simply facilitate and chart a group discussion about each prompt from the beginning.  </w:t>
      </w:r>
      <w:r w:rsidR="005E53D3">
        <w:rPr>
          <w:rFonts w:ascii="Calibri" w:hAnsi="Calibri" w:cs="Calibri"/>
          <w:color w:val="auto"/>
          <w:sz w:val="22"/>
          <w:szCs w:val="22"/>
        </w:rPr>
        <w:t>Either way, you will want to have the gro</w:t>
      </w:r>
      <w:r w:rsidR="00457256">
        <w:rPr>
          <w:rFonts w:ascii="Calibri" w:hAnsi="Calibri" w:cs="Calibri"/>
          <w:color w:val="auto"/>
          <w:sz w:val="22"/>
          <w:szCs w:val="22"/>
        </w:rPr>
        <w:t xml:space="preserve">up’s thinking visible to all. </w:t>
      </w:r>
      <w:r w:rsidR="005E53D3" w:rsidRPr="005E53D3">
        <w:rPr>
          <w:rFonts w:ascii="Calibri" w:hAnsi="Calibri" w:cs="Calibri"/>
          <w:color w:val="auto"/>
          <w:sz w:val="22"/>
          <w:szCs w:val="22"/>
        </w:rPr>
        <w:t>While there may be a desire to skip ahead through the sequence of pro</w:t>
      </w:r>
      <w:r w:rsidR="005E53D3">
        <w:rPr>
          <w:rFonts w:ascii="Calibri" w:hAnsi="Calibri" w:cs="Calibri"/>
          <w:color w:val="auto"/>
          <w:sz w:val="22"/>
          <w:szCs w:val="22"/>
        </w:rPr>
        <w:t>mpts, we suggest you try to keep to the order given</w:t>
      </w:r>
      <w:r w:rsidR="00457256">
        <w:rPr>
          <w:rFonts w:ascii="Calibri" w:hAnsi="Calibri" w:cs="Calibri"/>
          <w:color w:val="auto"/>
          <w:sz w:val="22"/>
          <w:szCs w:val="22"/>
        </w:rPr>
        <w:t>. This will help t</w:t>
      </w:r>
      <w:r w:rsidR="005E53D3" w:rsidRPr="005E53D3">
        <w:rPr>
          <w:rFonts w:ascii="Calibri" w:hAnsi="Calibri" w:cs="Calibri"/>
          <w:color w:val="auto"/>
          <w:sz w:val="22"/>
          <w:szCs w:val="22"/>
        </w:rPr>
        <w:t>o maintain the logic of working from students</w:t>
      </w:r>
      <w:r w:rsidR="00457256">
        <w:rPr>
          <w:rFonts w:ascii="Calibri" w:hAnsi="Calibri" w:cs="Calibri"/>
          <w:color w:val="auto"/>
          <w:sz w:val="22"/>
          <w:szCs w:val="22"/>
        </w:rPr>
        <w:t>’ needs</w:t>
      </w:r>
      <w:r w:rsidR="005E53D3" w:rsidRPr="005E53D3">
        <w:rPr>
          <w:rFonts w:ascii="Calibri" w:hAnsi="Calibri" w:cs="Calibri"/>
          <w:color w:val="auto"/>
          <w:sz w:val="22"/>
          <w:szCs w:val="22"/>
        </w:rPr>
        <w:t xml:space="preserve"> back to the central office, and from problem description</w:t>
      </w:r>
      <w:r w:rsidR="00457256">
        <w:rPr>
          <w:rFonts w:ascii="Calibri" w:hAnsi="Calibri" w:cs="Calibri"/>
          <w:color w:val="auto"/>
          <w:sz w:val="22"/>
          <w:szCs w:val="22"/>
        </w:rPr>
        <w:t>s</w:t>
      </w:r>
      <w:r w:rsidR="005E53D3" w:rsidRPr="005E53D3">
        <w:rPr>
          <w:rFonts w:ascii="Calibri" w:hAnsi="Calibri" w:cs="Calibri"/>
          <w:color w:val="auto"/>
          <w:sz w:val="22"/>
          <w:szCs w:val="22"/>
        </w:rPr>
        <w:t xml:space="preserve"> to eviden</w:t>
      </w:r>
      <w:r w:rsidR="00457256">
        <w:rPr>
          <w:rFonts w:ascii="Calibri" w:hAnsi="Calibri" w:cs="Calibri"/>
          <w:color w:val="auto"/>
          <w:sz w:val="22"/>
          <w:szCs w:val="22"/>
        </w:rPr>
        <w:t xml:space="preserve">ce to the rationale for change </w:t>
      </w:r>
      <w:r w:rsidR="005E53D3" w:rsidRPr="005E53D3">
        <w:rPr>
          <w:rFonts w:ascii="Calibri" w:hAnsi="Calibri" w:cs="Calibri"/>
          <w:color w:val="auto"/>
          <w:sz w:val="22"/>
          <w:szCs w:val="22"/>
        </w:rPr>
        <w:t>and the supports that will be needed</w:t>
      </w:r>
      <w:r w:rsidR="00457256">
        <w:rPr>
          <w:rFonts w:ascii="Calibri" w:hAnsi="Calibri" w:cs="Calibri"/>
          <w:color w:val="auto"/>
          <w:sz w:val="22"/>
          <w:szCs w:val="22"/>
        </w:rPr>
        <w:t xml:space="preserve"> for success</w:t>
      </w:r>
      <w:r w:rsidR="005E53D3" w:rsidRPr="005E53D3">
        <w:rPr>
          <w:rFonts w:ascii="Calibri" w:hAnsi="Calibri" w:cs="Calibri"/>
          <w:color w:val="auto"/>
          <w:sz w:val="22"/>
          <w:szCs w:val="22"/>
        </w:rPr>
        <w:t xml:space="preserve">. </w:t>
      </w:r>
    </w:p>
    <w:p w14:paraId="18D482F0" w14:textId="77777777" w:rsidR="005E53D3" w:rsidRDefault="005E53D3" w:rsidP="00D86059">
      <w:pPr>
        <w:pStyle w:val="BasicParagraph"/>
        <w:spacing w:line="240" w:lineRule="auto"/>
        <w:rPr>
          <w:rFonts w:ascii="Calibri" w:hAnsi="Calibri" w:cs="Calibri"/>
          <w:color w:val="auto"/>
          <w:sz w:val="22"/>
          <w:szCs w:val="22"/>
        </w:rPr>
      </w:pPr>
    </w:p>
    <w:p w14:paraId="2BAFF633" w14:textId="0B22AC47" w:rsidR="00D86059" w:rsidRDefault="0035714E" w:rsidP="00D86059">
      <w:pPr>
        <w:pStyle w:val="BasicParagraph"/>
        <w:spacing w:line="240" w:lineRule="auto"/>
        <w:rPr>
          <w:rFonts w:ascii="Calibri" w:hAnsi="Calibri" w:cs="Calibri"/>
          <w:color w:val="auto"/>
          <w:sz w:val="22"/>
          <w:szCs w:val="22"/>
        </w:rPr>
      </w:pPr>
      <w:r w:rsidRPr="0035714E">
        <w:rPr>
          <w:rFonts w:ascii="Calibri" w:hAnsi="Calibri" w:cs="Calibri"/>
          <w:color w:val="auto"/>
          <w:sz w:val="22"/>
          <w:szCs w:val="22"/>
        </w:rPr>
        <w:t>Note that working your way all the way through all of these questions will be, and should be, a much longer process than your first-take theory of action discussion.  As you make your way through the process, you may turn up areas where you need to collect more evidence (by looking at student data</w:t>
      </w:r>
      <w:r w:rsidR="005577FF">
        <w:rPr>
          <w:rFonts w:ascii="Calibri" w:hAnsi="Calibri" w:cs="Calibri"/>
          <w:color w:val="auto"/>
          <w:sz w:val="22"/>
          <w:szCs w:val="22"/>
        </w:rPr>
        <w:t xml:space="preserve">, </w:t>
      </w:r>
      <w:r w:rsidRPr="0035714E">
        <w:rPr>
          <w:rFonts w:ascii="Calibri" w:hAnsi="Calibri" w:cs="Calibri"/>
          <w:color w:val="auto"/>
          <w:sz w:val="22"/>
          <w:szCs w:val="22"/>
        </w:rPr>
        <w:t>conducting classroom walkthroughs</w:t>
      </w:r>
      <w:r w:rsidR="005577FF">
        <w:rPr>
          <w:rFonts w:ascii="Calibri" w:hAnsi="Calibri" w:cs="Calibri"/>
          <w:color w:val="auto"/>
          <w:sz w:val="22"/>
          <w:szCs w:val="22"/>
        </w:rPr>
        <w:t>, or having conversations with key school-based personnel</w:t>
      </w:r>
      <w:r w:rsidRPr="0035714E">
        <w:rPr>
          <w:rFonts w:ascii="Calibri" w:hAnsi="Calibri" w:cs="Calibri"/>
          <w:color w:val="auto"/>
          <w:sz w:val="22"/>
          <w:szCs w:val="22"/>
        </w:rPr>
        <w:t>) or to consult the resea</w:t>
      </w:r>
      <w:r w:rsidR="005D0517">
        <w:rPr>
          <w:rFonts w:ascii="Calibri" w:hAnsi="Calibri" w:cs="Calibri"/>
          <w:color w:val="auto"/>
          <w:sz w:val="22"/>
          <w:szCs w:val="22"/>
        </w:rPr>
        <w:t>r</w:t>
      </w:r>
      <w:r w:rsidRPr="0035714E">
        <w:rPr>
          <w:rFonts w:ascii="Calibri" w:hAnsi="Calibri" w:cs="Calibri"/>
          <w:color w:val="auto"/>
          <w:sz w:val="22"/>
          <w:szCs w:val="22"/>
        </w:rPr>
        <w:t>ch on effective practice before your theory can be solidified.  You don’t need to hold back from sketching out your theory until you fill in all such gaps (you will be revisiting it frequently</w:t>
      </w:r>
      <w:r w:rsidR="005E53D3">
        <w:rPr>
          <w:rFonts w:ascii="Calibri" w:hAnsi="Calibri" w:cs="Calibri"/>
          <w:color w:val="auto"/>
          <w:sz w:val="22"/>
          <w:szCs w:val="22"/>
        </w:rPr>
        <w:t xml:space="preserve"> in any case</w:t>
      </w:r>
      <w:r w:rsidR="00457256">
        <w:rPr>
          <w:rFonts w:ascii="Calibri" w:hAnsi="Calibri" w:cs="Calibri"/>
          <w:color w:val="auto"/>
          <w:sz w:val="22"/>
          <w:szCs w:val="22"/>
        </w:rPr>
        <w:t xml:space="preserve">). </w:t>
      </w:r>
      <w:r w:rsidRPr="0035714E">
        <w:rPr>
          <w:rFonts w:ascii="Calibri" w:hAnsi="Calibri" w:cs="Calibri"/>
          <w:color w:val="auto"/>
          <w:sz w:val="22"/>
          <w:szCs w:val="22"/>
        </w:rPr>
        <w:t>But do note areas where you need more information.</w:t>
      </w:r>
    </w:p>
    <w:p w14:paraId="1884C12C" w14:textId="77777777" w:rsidR="00AB2BA2" w:rsidRDefault="00AB2BA2" w:rsidP="00D86059">
      <w:pPr>
        <w:pStyle w:val="BasicParagraph"/>
        <w:spacing w:line="240" w:lineRule="auto"/>
        <w:rPr>
          <w:rFonts w:ascii="Calibri" w:hAnsi="Calibri" w:cs="Calibri"/>
          <w:color w:val="auto"/>
          <w:sz w:val="22"/>
          <w:szCs w:val="22"/>
        </w:rPr>
      </w:pPr>
    </w:p>
    <w:p w14:paraId="0F20D25F" w14:textId="77777777" w:rsidR="0035714E" w:rsidRPr="005E53D3" w:rsidRDefault="0035714E" w:rsidP="00D86059">
      <w:pPr>
        <w:pStyle w:val="BasicParagraph"/>
        <w:spacing w:line="240" w:lineRule="auto"/>
        <w:rPr>
          <w:rFonts w:ascii="Calibri" w:hAnsi="Calibri" w:cs="Calibri"/>
          <w:sz w:val="20"/>
          <w:szCs w:val="20"/>
        </w:rPr>
      </w:pPr>
    </w:p>
    <w:p w14:paraId="79333FD4" w14:textId="6BDDF9A2" w:rsidR="00BA0441" w:rsidRDefault="00BA0441">
      <w:pPr>
        <w:rPr>
          <w:rFonts w:ascii="Calibri" w:hAnsi="Calibri" w:cs="Calibri"/>
          <w:sz w:val="22"/>
          <w:szCs w:val="22"/>
          <w:highlight w:val="yellow"/>
        </w:rPr>
      </w:pPr>
      <w:r>
        <w:rPr>
          <w:rFonts w:ascii="Calibri" w:hAnsi="Calibri" w:cs="Calibri"/>
          <w:sz w:val="22"/>
          <w:szCs w:val="22"/>
          <w:highlight w:val="yellow"/>
        </w:rPr>
        <w:br w:type="page"/>
      </w:r>
    </w:p>
    <w:p w14:paraId="1A403ED8" w14:textId="65320883" w:rsidR="002028A9" w:rsidRPr="002028A9" w:rsidRDefault="004272B1" w:rsidP="004272B1">
      <w:pPr>
        <w:ind w:left="450"/>
        <w:rPr>
          <w:rFonts w:ascii="Calibri" w:hAnsi="Calibri" w:cs="Calibri"/>
          <w:sz w:val="22"/>
          <w:szCs w:val="22"/>
          <w:highlight w:val="yellow"/>
        </w:rPr>
      </w:pPr>
      <w:r>
        <w:rPr>
          <w:rFonts w:ascii="Calibri" w:hAnsi="Calibri" w:cs="Calibri"/>
          <w:b/>
          <w:noProof/>
          <w:sz w:val="28"/>
          <w:szCs w:val="28"/>
        </w:rPr>
        <w:drawing>
          <wp:inline distT="0" distB="0" distL="0" distR="0" wp14:anchorId="4B7D6467" wp14:editId="7E5B654A">
            <wp:extent cx="5087876" cy="81495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form theory of action graphic.jpg"/>
                    <pic:cNvPicPr/>
                  </pic:nvPicPr>
                  <pic:blipFill rotWithShape="1">
                    <a:blip r:embed="rId10">
                      <a:extLst>
                        <a:ext uri="{28A0092B-C50C-407E-A947-70E740481C1C}">
                          <a14:useLocalDpi xmlns:a14="http://schemas.microsoft.com/office/drawing/2010/main" val="0"/>
                        </a:ext>
                      </a:extLst>
                    </a:blip>
                    <a:srcRect l="4368" t="4233" b="2764"/>
                    <a:stretch/>
                  </pic:blipFill>
                  <pic:spPr bwMode="auto">
                    <a:xfrm>
                      <a:off x="0" y="0"/>
                      <a:ext cx="5089789" cy="8152654"/>
                    </a:xfrm>
                    <a:prstGeom prst="rect">
                      <a:avLst/>
                    </a:prstGeom>
                    <a:ln>
                      <a:noFill/>
                    </a:ln>
                    <a:extLst>
                      <a:ext uri="{53640926-AAD7-44d8-BBD7-CCE9431645EC}">
                        <a14:shadowObscured xmlns:a14="http://schemas.microsoft.com/office/drawing/2010/main"/>
                      </a:ext>
                    </a:extLst>
                  </pic:spPr>
                </pic:pic>
              </a:graphicData>
            </a:graphic>
          </wp:inline>
        </w:drawing>
      </w:r>
      <w:r w:rsidR="002028A9">
        <w:rPr>
          <w:rFonts w:ascii="Calibri" w:hAnsi="Calibri" w:cs="Calibri"/>
          <w:b/>
          <w:sz w:val="28"/>
          <w:szCs w:val="28"/>
        </w:rPr>
        <w:br w:type="page"/>
      </w:r>
    </w:p>
    <w:p w14:paraId="1BE4EA33" w14:textId="416CA580" w:rsidR="005B2E70" w:rsidRDefault="002028A9" w:rsidP="00547C6A">
      <w:pPr>
        <w:rPr>
          <w:rFonts w:ascii="Calibri" w:hAnsi="Calibri"/>
          <w:b/>
          <w:sz w:val="28"/>
          <w:szCs w:val="28"/>
        </w:rPr>
      </w:pPr>
      <w:r w:rsidRPr="005B2E70">
        <w:rPr>
          <w:rFonts w:ascii="Calibri" w:hAnsi="Calibri" w:cs="Calibri"/>
          <w:b/>
          <w:sz w:val="28"/>
          <w:szCs w:val="28"/>
        </w:rPr>
        <w:t xml:space="preserve">Working through the Prompts:  </w:t>
      </w:r>
      <w:r w:rsidRPr="005B2E70">
        <w:rPr>
          <w:rFonts w:ascii="Calibri" w:hAnsi="Calibri"/>
          <w:b/>
          <w:sz w:val="28"/>
          <w:szCs w:val="28"/>
        </w:rPr>
        <w:t>Evidence and Rationale</w:t>
      </w:r>
    </w:p>
    <w:p w14:paraId="31043334" w14:textId="77777777" w:rsidR="002028A9" w:rsidRPr="005B2E70" w:rsidRDefault="002028A9" w:rsidP="00547C6A">
      <w:pPr>
        <w:rPr>
          <w:rFonts w:ascii="Calibri" w:hAnsi="Calibri" w:cs="Calibri"/>
          <w:b/>
          <w:sz w:val="28"/>
          <w:szCs w:val="28"/>
        </w:rPr>
      </w:pPr>
    </w:p>
    <w:tbl>
      <w:tblPr>
        <w:tblStyle w:val="TableGrid"/>
        <w:tblW w:w="0" w:type="auto"/>
        <w:tblInd w:w="108" w:type="dxa"/>
        <w:tblLook w:val="04A0" w:firstRow="1" w:lastRow="0" w:firstColumn="1" w:lastColumn="0" w:noHBand="0" w:noVBand="1"/>
      </w:tblPr>
      <w:tblGrid>
        <w:gridCol w:w="8748"/>
      </w:tblGrid>
      <w:tr w:rsidR="002028A9" w14:paraId="564A2D79" w14:textId="77777777" w:rsidTr="00543148">
        <w:tc>
          <w:tcPr>
            <w:tcW w:w="8748" w:type="dxa"/>
            <w:tcBorders>
              <w:top w:val="single" w:sz="4" w:space="0" w:color="auto"/>
              <w:left w:val="single" w:sz="4" w:space="0" w:color="auto"/>
              <w:bottom w:val="nil"/>
              <w:right w:val="single" w:sz="4" w:space="0" w:color="auto"/>
            </w:tcBorders>
            <w:shd w:val="clear" w:color="auto" w:fill="FFD977"/>
          </w:tcPr>
          <w:p w14:paraId="14D19C3D" w14:textId="77777777" w:rsidR="002028A9" w:rsidRDefault="002028A9" w:rsidP="00494BA7">
            <w:pPr>
              <w:pStyle w:val="BasicParagraph"/>
              <w:spacing w:line="240" w:lineRule="auto"/>
              <w:ind w:left="342" w:right="90"/>
              <w:rPr>
                <w:rFonts w:ascii="Calibri" w:hAnsi="Calibri"/>
                <w:b/>
                <w:sz w:val="28"/>
                <w:szCs w:val="28"/>
              </w:rPr>
            </w:pPr>
          </w:p>
          <w:p w14:paraId="5EF29930" w14:textId="44A7A95B" w:rsidR="002028A9" w:rsidRDefault="00494BA7" w:rsidP="00494BA7">
            <w:pPr>
              <w:pStyle w:val="BasicParagraph"/>
              <w:spacing w:line="240" w:lineRule="auto"/>
              <w:ind w:right="90"/>
              <w:rPr>
                <w:rFonts w:ascii="Calibri" w:hAnsi="Calibri"/>
                <w:b/>
                <w:sz w:val="28"/>
                <w:szCs w:val="28"/>
              </w:rPr>
            </w:pPr>
            <w:r>
              <w:rPr>
                <w:rFonts w:ascii="Calibri" w:hAnsi="Calibri"/>
                <w:b/>
                <w:sz w:val="28"/>
                <w:szCs w:val="28"/>
              </w:rPr>
              <w:t xml:space="preserve">     </w:t>
            </w:r>
            <w:r w:rsidR="002028A9">
              <w:rPr>
                <w:rFonts w:ascii="Calibri" w:hAnsi="Calibri"/>
                <w:b/>
                <w:sz w:val="28"/>
                <w:szCs w:val="28"/>
              </w:rPr>
              <w:t>1.  STUDENT LEARNING</w:t>
            </w:r>
          </w:p>
          <w:p w14:paraId="2D1C1037" w14:textId="77777777" w:rsidR="002028A9" w:rsidRDefault="002028A9" w:rsidP="00494BA7">
            <w:pPr>
              <w:pStyle w:val="BasicParagraph"/>
              <w:spacing w:line="240" w:lineRule="auto"/>
              <w:ind w:left="342" w:right="90"/>
              <w:rPr>
                <w:rFonts w:ascii="Calibri" w:hAnsi="Calibri"/>
                <w:b/>
                <w:sz w:val="28"/>
                <w:szCs w:val="28"/>
              </w:rPr>
            </w:pPr>
          </w:p>
          <w:p w14:paraId="3D9B057C" w14:textId="6F18D0D0" w:rsidR="002028A9" w:rsidRPr="002028A9" w:rsidRDefault="00494BA7" w:rsidP="00494BA7">
            <w:pPr>
              <w:pStyle w:val="BasicParagraph"/>
              <w:spacing w:line="240" w:lineRule="auto"/>
              <w:ind w:left="342" w:right="90"/>
              <w:rPr>
                <w:rFonts w:ascii="Calibri" w:hAnsi="Calibri" w:cs="Calibri"/>
                <w:color w:val="auto"/>
              </w:rPr>
            </w:pPr>
            <w:r>
              <w:rPr>
                <w:rFonts w:ascii="Calibri" w:hAnsi="Calibri" w:cs="Calibri"/>
                <w:color w:val="auto"/>
              </w:rPr>
              <w:t xml:space="preserve">      </w:t>
            </w:r>
            <w:r w:rsidR="002028A9" w:rsidRPr="002028A9">
              <w:rPr>
                <w:rFonts w:ascii="Calibri" w:hAnsi="Calibri" w:cs="Calibri"/>
                <w:color w:val="auto"/>
              </w:rPr>
              <w:t>What’s going on with our students’ learning?</w:t>
            </w:r>
          </w:p>
          <w:p w14:paraId="620AE042" w14:textId="77777777" w:rsidR="002028A9" w:rsidRDefault="002028A9" w:rsidP="00494BA7">
            <w:pPr>
              <w:ind w:left="342" w:right="90"/>
              <w:rPr>
                <w:rFonts w:ascii="Calibri" w:hAnsi="Calibri" w:cs="Calibri"/>
                <w:b/>
                <w:sz w:val="28"/>
                <w:szCs w:val="28"/>
              </w:rPr>
            </w:pPr>
          </w:p>
        </w:tc>
      </w:tr>
      <w:tr w:rsidR="002028A9" w14:paraId="2974B61F" w14:textId="77777777" w:rsidTr="00D9117B">
        <w:tc>
          <w:tcPr>
            <w:tcW w:w="8748" w:type="dxa"/>
            <w:tcBorders>
              <w:top w:val="nil"/>
              <w:bottom w:val="single" w:sz="4" w:space="0" w:color="auto"/>
            </w:tcBorders>
          </w:tcPr>
          <w:p w14:paraId="486388E1" w14:textId="77777777" w:rsidR="002028A9" w:rsidRDefault="002028A9" w:rsidP="00494BA7">
            <w:pPr>
              <w:pStyle w:val="BasicParagraph"/>
              <w:spacing w:line="240" w:lineRule="auto"/>
              <w:ind w:left="342" w:right="90"/>
              <w:rPr>
                <w:rFonts w:ascii="Calibri" w:hAnsi="Calibri" w:cs="Calibri"/>
                <w:b/>
                <w:sz w:val="20"/>
                <w:szCs w:val="20"/>
              </w:rPr>
            </w:pPr>
          </w:p>
          <w:p w14:paraId="283E26E8" w14:textId="77777777" w:rsidR="002028A9" w:rsidRPr="007B0A7B" w:rsidRDefault="002028A9" w:rsidP="00494BA7">
            <w:pPr>
              <w:pStyle w:val="BasicParagraph"/>
              <w:spacing w:line="240" w:lineRule="auto"/>
              <w:ind w:left="342" w:right="90"/>
              <w:rPr>
                <w:rFonts w:ascii="Calibri" w:hAnsi="Calibri" w:cs="Calibri"/>
                <w:b/>
                <w:sz w:val="20"/>
                <w:szCs w:val="20"/>
              </w:rPr>
            </w:pPr>
            <w:r>
              <w:rPr>
                <w:rFonts w:ascii="Calibri" w:hAnsi="Calibri" w:cs="Calibri"/>
                <w:b/>
                <w:sz w:val="20"/>
                <w:szCs w:val="20"/>
              </w:rPr>
              <w:t xml:space="preserve">A. </w:t>
            </w:r>
            <w:r w:rsidRPr="007B0A7B">
              <w:rPr>
                <w:rFonts w:ascii="Calibri" w:hAnsi="Calibri" w:cs="Calibri"/>
                <w:b/>
                <w:sz w:val="20"/>
                <w:szCs w:val="20"/>
              </w:rPr>
              <w:t xml:space="preserve">DESCRIPTION or ANECDOTE: </w:t>
            </w:r>
          </w:p>
          <w:p w14:paraId="5E9256A0" w14:textId="77777777" w:rsidR="002028A9" w:rsidRDefault="002028A9" w:rsidP="00494BA7">
            <w:pPr>
              <w:ind w:left="342" w:right="90"/>
              <w:rPr>
                <w:rFonts w:ascii="Calibri" w:eastAsia="Times New Roman" w:hAnsi="Calibri" w:cs="Calibri"/>
                <w:sz w:val="20"/>
                <w:szCs w:val="20"/>
              </w:rPr>
            </w:pPr>
            <w:r w:rsidRPr="00EB744D">
              <w:rPr>
                <w:rFonts w:ascii="Calibri" w:eastAsia="Times New Roman" w:hAnsi="Calibri" w:cs="Calibri"/>
                <w:sz w:val="20"/>
                <w:szCs w:val="20"/>
              </w:rPr>
              <w:t>Which student in our system well captures what most concerns us about student learning in our system? What specifically is happening for that student? For example, what does a typical day look like for that student</w:t>
            </w:r>
            <w:r>
              <w:rPr>
                <w:rFonts w:ascii="Calibri" w:eastAsia="Times New Roman" w:hAnsi="Calibri" w:cs="Calibri"/>
                <w:sz w:val="20"/>
                <w:szCs w:val="20"/>
              </w:rPr>
              <w:t xml:space="preserve"> in terms of his or her learning experience</w:t>
            </w:r>
            <w:r w:rsidRPr="00EB744D">
              <w:rPr>
                <w:rFonts w:ascii="Calibri" w:eastAsia="Times New Roman" w:hAnsi="Calibri" w:cs="Calibri"/>
                <w:sz w:val="20"/>
                <w:szCs w:val="20"/>
              </w:rPr>
              <w:t>?   How prevalent do we think these issues are?</w:t>
            </w:r>
          </w:p>
          <w:p w14:paraId="2F122A8B" w14:textId="77777777" w:rsidR="002028A9" w:rsidRDefault="002028A9" w:rsidP="00494BA7">
            <w:pPr>
              <w:ind w:left="342" w:right="90"/>
              <w:rPr>
                <w:rFonts w:ascii="Calibri" w:eastAsia="Times New Roman" w:hAnsi="Calibri" w:cs="Calibri"/>
                <w:sz w:val="20"/>
                <w:szCs w:val="20"/>
              </w:rPr>
            </w:pPr>
          </w:p>
          <w:p w14:paraId="66F6D7FB" w14:textId="77777777" w:rsidR="002028A9" w:rsidRDefault="002028A9" w:rsidP="00494BA7">
            <w:pPr>
              <w:ind w:left="342" w:right="90"/>
              <w:rPr>
                <w:rFonts w:ascii="Calibri" w:eastAsia="Times New Roman" w:hAnsi="Calibri" w:cs="Calibri"/>
                <w:sz w:val="20"/>
                <w:szCs w:val="20"/>
              </w:rPr>
            </w:pPr>
          </w:p>
          <w:p w14:paraId="52B71084" w14:textId="77777777" w:rsidR="002028A9" w:rsidRDefault="002028A9" w:rsidP="00494BA7">
            <w:pPr>
              <w:ind w:left="342" w:right="90"/>
              <w:rPr>
                <w:rFonts w:ascii="Calibri" w:hAnsi="Calibri" w:cs="Calibri"/>
                <w:b/>
                <w:sz w:val="28"/>
                <w:szCs w:val="28"/>
              </w:rPr>
            </w:pPr>
          </w:p>
          <w:p w14:paraId="54017277" w14:textId="77777777" w:rsidR="00D9117B" w:rsidRDefault="00D9117B" w:rsidP="00494BA7">
            <w:pPr>
              <w:ind w:left="342" w:right="90"/>
              <w:rPr>
                <w:rFonts w:ascii="Calibri" w:hAnsi="Calibri" w:cs="Calibri"/>
                <w:b/>
                <w:sz w:val="28"/>
                <w:szCs w:val="28"/>
              </w:rPr>
            </w:pPr>
          </w:p>
          <w:p w14:paraId="207D29CF" w14:textId="77777777" w:rsidR="00D9117B" w:rsidRDefault="00D9117B" w:rsidP="00494BA7">
            <w:pPr>
              <w:ind w:left="342" w:right="90"/>
              <w:rPr>
                <w:rFonts w:ascii="Calibri" w:hAnsi="Calibri" w:cs="Calibri"/>
                <w:b/>
                <w:sz w:val="28"/>
                <w:szCs w:val="28"/>
              </w:rPr>
            </w:pPr>
          </w:p>
          <w:p w14:paraId="7CB9A384" w14:textId="77777777" w:rsidR="00D9117B" w:rsidRDefault="00D9117B" w:rsidP="00494BA7">
            <w:pPr>
              <w:ind w:left="342" w:right="90"/>
              <w:rPr>
                <w:rFonts w:ascii="Calibri" w:hAnsi="Calibri" w:cs="Calibri"/>
                <w:b/>
                <w:sz w:val="28"/>
                <w:szCs w:val="28"/>
              </w:rPr>
            </w:pPr>
          </w:p>
          <w:p w14:paraId="56912941" w14:textId="77777777" w:rsidR="00D9117B" w:rsidRDefault="00D9117B" w:rsidP="00494BA7">
            <w:pPr>
              <w:ind w:left="342" w:right="90"/>
              <w:rPr>
                <w:rFonts w:ascii="Calibri" w:hAnsi="Calibri" w:cs="Calibri"/>
                <w:b/>
                <w:sz w:val="28"/>
                <w:szCs w:val="28"/>
              </w:rPr>
            </w:pPr>
          </w:p>
          <w:p w14:paraId="19E87D47" w14:textId="77777777" w:rsidR="00D9117B" w:rsidRDefault="00D9117B" w:rsidP="00494BA7">
            <w:pPr>
              <w:ind w:left="342" w:right="90"/>
              <w:rPr>
                <w:rFonts w:ascii="Calibri" w:hAnsi="Calibri" w:cs="Calibri"/>
                <w:b/>
                <w:sz w:val="28"/>
                <w:szCs w:val="28"/>
              </w:rPr>
            </w:pPr>
          </w:p>
          <w:p w14:paraId="071ADE65" w14:textId="77777777" w:rsidR="00D9117B" w:rsidRDefault="00D9117B" w:rsidP="00494BA7">
            <w:pPr>
              <w:ind w:left="342" w:right="90"/>
              <w:rPr>
                <w:rFonts w:ascii="Calibri" w:hAnsi="Calibri" w:cs="Calibri"/>
                <w:b/>
                <w:sz w:val="28"/>
                <w:szCs w:val="28"/>
              </w:rPr>
            </w:pPr>
          </w:p>
          <w:p w14:paraId="76BF7191" w14:textId="73675770" w:rsidR="00D9117B" w:rsidRDefault="00D9117B" w:rsidP="00494BA7">
            <w:pPr>
              <w:ind w:left="342" w:right="90"/>
              <w:rPr>
                <w:rFonts w:ascii="Calibri" w:hAnsi="Calibri" w:cs="Calibri"/>
                <w:b/>
                <w:sz w:val="28"/>
                <w:szCs w:val="28"/>
              </w:rPr>
            </w:pPr>
          </w:p>
        </w:tc>
      </w:tr>
      <w:tr w:rsidR="002028A9" w14:paraId="08CB5131" w14:textId="77777777" w:rsidTr="00D9117B">
        <w:tc>
          <w:tcPr>
            <w:tcW w:w="8748" w:type="dxa"/>
            <w:tcBorders>
              <w:bottom w:val="single" w:sz="4" w:space="0" w:color="auto"/>
            </w:tcBorders>
          </w:tcPr>
          <w:p w14:paraId="2D870CD6" w14:textId="77777777" w:rsidR="002028A9" w:rsidRDefault="002028A9" w:rsidP="00494BA7">
            <w:pPr>
              <w:pStyle w:val="BasicParagraph"/>
              <w:spacing w:line="240" w:lineRule="auto"/>
              <w:ind w:left="342" w:right="90"/>
              <w:rPr>
                <w:rFonts w:ascii="Calibri" w:hAnsi="Calibri" w:cs="Calibri"/>
                <w:b/>
                <w:sz w:val="20"/>
                <w:szCs w:val="20"/>
              </w:rPr>
            </w:pPr>
          </w:p>
          <w:p w14:paraId="6ED2D855" w14:textId="7E0F7386" w:rsidR="002028A9" w:rsidRPr="007B0A7B" w:rsidRDefault="002028A9" w:rsidP="00494BA7">
            <w:pPr>
              <w:pStyle w:val="BasicParagraph"/>
              <w:spacing w:line="240" w:lineRule="auto"/>
              <w:ind w:left="342" w:right="90"/>
              <w:rPr>
                <w:rFonts w:ascii="Calibri" w:hAnsi="Calibri" w:cs="Calibri"/>
                <w:b/>
                <w:sz w:val="20"/>
                <w:szCs w:val="20"/>
              </w:rPr>
            </w:pPr>
            <w:r>
              <w:rPr>
                <w:rFonts w:ascii="Calibri" w:hAnsi="Calibri" w:cs="Calibri"/>
                <w:b/>
                <w:sz w:val="20"/>
                <w:szCs w:val="20"/>
              </w:rPr>
              <w:t xml:space="preserve">B. </w:t>
            </w:r>
            <w:r w:rsidR="00457256">
              <w:rPr>
                <w:rFonts w:ascii="Calibri" w:hAnsi="Calibri" w:cs="Calibri"/>
                <w:b/>
                <w:sz w:val="20"/>
                <w:szCs w:val="20"/>
              </w:rPr>
              <w:t>EVIDENCE/</w:t>
            </w:r>
            <w:r w:rsidRPr="007B0A7B">
              <w:rPr>
                <w:rFonts w:ascii="Calibri" w:hAnsi="Calibri" w:cs="Calibri"/>
                <w:b/>
                <w:sz w:val="20"/>
                <w:szCs w:val="20"/>
              </w:rPr>
              <w:t>DATA:</w:t>
            </w:r>
          </w:p>
          <w:p w14:paraId="29C236A8" w14:textId="77777777" w:rsidR="002028A9" w:rsidRPr="00EB744D" w:rsidRDefault="002028A9" w:rsidP="00494BA7">
            <w:pPr>
              <w:pStyle w:val="BasicParagraph"/>
              <w:spacing w:line="240" w:lineRule="auto"/>
              <w:ind w:left="342" w:right="90"/>
              <w:rPr>
                <w:rFonts w:ascii="Calibri" w:eastAsia="Times New Roman" w:hAnsi="Calibri" w:cs="Calibri"/>
                <w:sz w:val="20"/>
                <w:szCs w:val="20"/>
              </w:rPr>
            </w:pPr>
            <w:r w:rsidRPr="00EB744D">
              <w:rPr>
                <w:rFonts w:ascii="Calibri" w:eastAsia="Times New Roman" w:hAnsi="Calibri" w:cs="Calibri"/>
                <w:sz w:val="20"/>
                <w:szCs w:val="20"/>
              </w:rPr>
              <w:t>What evidence of student performance do we have that substantiates our concerns above?</w:t>
            </w:r>
          </w:p>
          <w:p w14:paraId="0FF26B12" w14:textId="77777777" w:rsidR="002028A9" w:rsidRDefault="002028A9" w:rsidP="00494BA7">
            <w:pPr>
              <w:ind w:left="342" w:right="90"/>
              <w:rPr>
                <w:rFonts w:ascii="Calibri" w:hAnsi="Calibri" w:cs="Calibri"/>
                <w:sz w:val="20"/>
                <w:szCs w:val="20"/>
              </w:rPr>
            </w:pPr>
            <w:r w:rsidRPr="00EB744D">
              <w:rPr>
                <w:rFonts w:ascii="Calibri" w:eastAsia="Times New Roman" w:hAnsi="Calibri" w:cs="Calibri"/>
                <w:sz w:val="20"/>
                <w:szCs w:val="20"/>
              </w:rPr>
              <w:t xml:space="preserve">(from </w:t>
            </w:r>
            <w:r>
              <w:rPr>
                <w:rFonts w:ascii="Calibri" w:hAnsi="Calibri" w:cs="Calibri"/>
                <w:sz w:val="20"/>
                <w:szCs w:val="20"/>
              </w:rPr>
              <w:t>p</w:t>
            </w:r>
            <w:r w:rsidRPr="00EB744D">
              <w:rPr>
                <w:rFonts w:ascii="Calibri" w:hAnsi="Calibri" w:cs="Calibri"/>
                <w:sz w:val="20"/>
                <w:szCs w:val="20"/>
              </w:rPr>
              <w:t>erformance data, observations/rounds/walkthroughs</w:t>
            </w:r>
            <w:r>
              <w:rPr>
                <w:rFonts w:ascii="Calibri" w:hAnsi="Calibri" w:cs="Calibri"/>
                <w:sz w:val="20"/>
                <w:szCs w:val="20"/>
              </w:rPr>
              <w:t>, and/or conversations with teachers and parents</w:t>
            </w:r>
            <w:r w:rsidRPr="00EB744D">
              <w:rPr>
                <w:rFonts w:ascii="Calibri" w:hAnsi="Calibri" w:cs="Calibri"/>
                <w:sz w:val="20"/>
                <w:szCs w:val="20"/>
              </w:rPr>
              <w:t>)</w:t>
            </w:r>
          </w:p>
          <w:p w14:paraId="62024144" w14:textId="77777777" w:rsidR="002028A9" w:rsidRDefault="002028A9" w:rsidP="00494BA7">
            <w:pPr>
              <w:ind w:left="342" w:right="90"/>
              <w:rPr>
                <w:rFonts w:ascii="Calibri" w:hAnsi="Calibri" w:cs="Calibri"/>
                <w:sz w:val="20"/>
                <w:szCs w:val="20"/>
              </w:rPr>
            </w:pPr>
          </w:p>
          <w:p w14:paraId="0B8EC298" w14:textId="77777777" w:rsidR="002028A9" w:rsidRDefault="002028A9" w:rsidP="00494BA7">
            <w:pPr>
              <w:ind w:left="342" w:right="90"/>
              <w:rPr>
                <w:rFonts w:ascii="Calibri" w:hAnsi="Calibri" w:cs="Calibri"/>
                <w:sz w:val="20"/>
                <w:szCs w:val="20"/>
              </w:rPr>
            </w:pPr>
          </w:p>
          <w:p w14:paraId="7ACDB145" w14:textId="77777777" w:rsidR="00D9117B" w:rsidRDefault="00D9117B" w:rsidP="00494BA7">
            <w:pPr>
              <w:ind w:left="342" w:right="90"/>
              <w:rPr>
                <w:rFonts w:ascii="Calibri" w:hAnsi="Calibri" w:cs="Calibri"/>
                <w:b/>
                <w:sz w:val="28"/>
                <w:szCs w:val="28"/>
              </w:rPr>
            </w:pPr>
          </w:p>
          <w:p w14:paraId="569CA8B4" w14:textId="77777777" w:rsidR="00D9117B" w:rsidRDefault="00D9117B" w:rsidP="00494BA7">
            <w:pPr>
              <w:ind w:left="342" w:right="90"/>
              <w:rPr>
                <w:rFonts w:ascii="Calibri" w:hAnsi="Calibri" w:cs="Calibri"/>
                <w:b/>
                <w:sz w:val="28"/>
                <w:szCs w:val="28"/>
              </w:rPr>
            </w:pPr>
          </w:p>
          <w:p w14:paraId="5300DB3B" w14:textId="77777777" w:rsidR="00D9117B" w:rsidRDefault="00D9117B" w:rsidP="00494BA7">
            <w:pPr>
              <w:ind w:left="342" w:right="90"/>
              <w:rPr>
                <w:rFonts w:ascii="Calibri" w:hAnsi="Calibri" w:cs="Calibri"/>
                <w:b/>
                <w:sz w:val="28"/>
                <w:szCs w:val="28"/>
              </w:rPr>
            </w:pPr>
          </w:p>
          <w:p w14:paraId="62E7381B" w14:textId="77777777" w:rsidR="00D9117B" w:rsidRDefault="00D9117B" w:rsidP="00494BA7">
            <w:pPr>
              <w:ind w:left="342" w:right="90"/>
              <w:rPr>
                <w:rFonts w:ascii="Calibri" w:hAnsi="Calibri" w:cs="Calibri"/>
                <w:b/>
                <w:sz w:val="28"/>
                <w:szCs w:val="28"/>
              </w:rPr>
            </w:pPr>
          </w:p>
          <w:p w14:paraId="5B603D32" w14:textId="77777777" w:rsidR="00D9117B" w:rsidRDefault="00D9117B" w:rsidP="00D9117B">
            <w:pPr>
              <w:ind w:right="90"/>
              <w:rPr>
                <w:rFonts w:ascii="Calibri" w:hAnsi="Calibri" w:cs="Calibri"/>
                <w:b/>
                <w:sz w:val="28"/>
                <w:szCs w:val="28"/>
              </w:rPr>
            </w:pPr>
          </w:p>
          <w:p w14:paraId="40169D13" w14:textId="77777777" w:rsidR="00D9117B" w:rsidRDefault="00D9117B" w:rsidP="00494BA7">
            <w:pPr>
              <w:ind w:left="342" w:right="90"/>
              <w:rPr>
                <w:rFonts w:ascii="Calibri" w:hAnsi="Calibri" w:cs="Calibri"/>
                <w:b/>
                <w:sz w:val="28"/>
                <w:szCs w:val="28"/>
              </w:rPr>
            </w:pPr>
          </w:p>
          <w:p w14:paraId="3E94C93B" w14:textId="77777777" w:rsidR="00D9117B" w:rsidRDefault="00D9117B" w:rsidP="00494BA7">
            <w:pPr>
              <w:ind w:left="342" w:right="90"/>
              <w:rPr>
                <w:rFonts w:ascii="Calibri" w:hAnsi="Calibri" w:cs="Calibri"/>
                <w:b/>
                <w:sz w:val="28"/>
                <w:szCs w:val="28"/>
              </w:rPr>
            </w:pPr>
          </w:p>
          <w:p w14:paraId="197BAF60" w14:textId="77777777" w:rsidR="00D9117B" w:rsidRDefault="00D9117B" w:rsidP="00D9117B">
            <w:pPr>
              <w:ind w:right="90"/>
              <w:rPr>
                <w:rFonts w:ascii="Calibri" w:hAnsi="Calibri" w:cs="Calibri"/>
                <w:b/>
                <w:sz w:val="28"/>
                <w:szCs w:val="28"/>
              </w:rPr>
            </w:pPr>
          </w:p>
          <w:p w14:paraId="16189BC1" w14:textId="77777777" w:rsidR="00D9117B" w:rsidRDefault="00D9117B" w:rsidP="00D9117B">
            <w:pPr>
              <w:ind w:right="90"/>
              <w:rPr>
                <w:rFonts w:ascii="Calibri" w:hAnsi="Calibri" w:cs="Calibri"/>
                <w:b/>
                <w:sz w:val="28"/>
                <w:szCs w:val="28"/>
              </w:rPr>
            </w:pPr>
          </w:p>
          <w:p w14:paraId="3903BAE2" w14:textId="77777777" w:rsidR="00D9117B" w:rsidRDefault="00D9117B" w:rsidP="00D9117B">
            <w:pPr>
              <w:ind w:right="90"/>
              <w:rPr>
                <w:rFonts w:ascii="Calibri" w:hAnsi="Calibri" w:cs="Calibri"/>
                <w:b/>
                <w:sz w:val="28"/>
                <w:szCs w:val="28"/>
              </w:rPr>
            </w:pPr>
          </w:p>
          <w:p w14:paraId="7D7B9335" w14:textId="1AB79596" w:rsidR="00D9117B" w:rsidRDefault="00D9117B" w:rsidP="00D9117B">
            <w:pPr>
              <w:ind w:right="90"/>
              <w:rPr>
                <w:rFonts w:ascii="Calibri" w:hAnsi="Calibri" w:cs="Calibri"/>
                <w:b/>
                <w:sz w:val="28"/>
                <w:szCs w:val="28"/>
              </w:rPr>
            </w:pPr>
          </w:p>
        </w:tc>
      </w:tr>
      <w:tr w:rsidR="002028A9" w14:paraId="5D6E0215" w14:textId="77777777" w:rsidTr="00D9117B">
        <w:tc>
          <w:tcPr>
            <w:tcW w:w="8748" w:type="dxa"/>
            <w:tcBorders>
              <w:top w:val="single" w:sz="4" w:space="0" w:color="auto"/>
              <w:left w:val="single" w:sz="4" w:space="0" w:color="auto"/>
              <w:bottom w:val="nil"/>
              <w:right w:val="single" w:sz="4" w:space="0" w:color="auto"/>
            </w:tcBorders>
            <w:shd w:val="clear" w:color="auto" w:fill="FFD977"/>
          </w:tcPr>
          <w:p w14:paraId="5E16F130" w14:textId="77777777" w:rsidR="000D6A1E" w:rsidRDefault="002028A9" w:rsidP="00494BA7">
            <w:pPr>
              <w:pStyle w:val="BasicParagraph"/>
              <w:spacing w:line="240" w:lineRule="auto"/>
              <w:ind w:left="342" w:right="90"/>
              <w:rPr>
                <w:rFonts w:ascii="Calibri" w:hAnsi="Calibri" w:cs="Calibri"/>
                <w:color w:val="auto"/>
                <w:sz w:val="28"/>
                <w:szCs w:val="28"/>
              </w:rPr>
            </w:pPr>
            <w:r>
              <w:rPr>
                <w:rFonts w:ascii="Calibri" w:hAnsi="Calibri" w:cs="Calibri"/>
                <w:color w:val="auto"/>
                <w:sz w:val="28"/>
                <w:szCs w:val="28"/>
              </w:rPr>
              <w:t xml:space="preserve">  </w:t>
            </w:r>
          </w:p>
          <w:p w14:paraId="792B6F6B" w14:textId="77777777" w:rsidR="002028A9" w:rsidRDefault="002028A9" w:rsidP="00494BA7">
            <w:pPr>
              <w:pStyle w:val="BasicParagraph"/>
              <w:spacing w:line="240" w:lineRule="auto"/>
              <w:ind w:left="342" w:right="90"/>
              <w:rPr>
                <w:rFonts w:ascii="Calibri" w:hAnsi="Calibri" w:cs="Calibri"/>
              </w:rPr>
            </w:pPr>
            <w:r w:rsidRPr="000D6A1E">
              <w:rPr>
                <w:rFonts w:ascii="Calibri" w:hAnsi="Calibri" w:cs="Calibri"/>
                <w:color w:val="auto"/>
              </w:rPr>
              <w:t xml:space="preserve">What needs to change in our students’ performance?  </w:t>
            </w:r>
            <w:r w:rsidRPr="000D6A1E">
              <w:rPr>
                <w:rFonts w:ascii="Calibri" w:hAnsi="Calibri" w:cs="Calibri"/>
              </w:rPr>
              <w:t>(Problems of learning)</w:t>
            </w:r>
          </w:p>
          <w:p w14:paraId="7AF67EDE" w14:textId="42E57E4F" w:rsidR="000D6A1E" w:rsidRPr="000D6A1E" w:rsidRDefault="000D6A1E" w:rsidP="00494BA7">
            <w:pPr>
              <w:pStyle w:val="BasicParagraph"/>
              <w:spacing w:line="240" w:lineRule="auto"/>
              <w:ind w:left="342" w:right="90"/>
              <w:rPr>
                <w:rFonts w:ascii="Calibri" w:hAnsi="Calibri" w:cs="Calibri"/>
                <w:color w:val="auto"/>
              </w:rPr>
            </w:pPr>
          </w:p>
        </w:tc>
      </w:tr>
      <w:tr w:rsidR="002028A9" w14:paraId="63BB5E92" w14:textId="77777777" w:rsidTr="00494BA7">
        <w:tc>
          <w:tcPr>
            <w:tcW w:w="8748" w:type="dxa"/>
            <w:tcBorders>
              <w:top w:val="nil"/>
            </w:tcBorders>
          </w:tcPr>
          <w:p w14:paraId="776E8EBE" w14:textId="77777777" w:rsidR="002028A9" w:rsidRPr="002028A9" w:rsidRDefault="002028A9" w:rsidP="00494BA7">
            <w:pPr>
              <w:ind w:left="342" w:right="90"/>
              <w:rPr>
                <w:rFonts w:ascii="Calibri" w:hAnsi="Calibri" w:cs="Calibri"/>
                <w:sz w:val="20"/>
                <w:szCs w:val="20"/>
              </w:rPr>
            </w:pPr>
          </w:p>
          <w:p w14:paraId="6766FBF8" w14:textId="77777777" w:rsidR="002028A9" w:rsidRPr="002028A9" w:rsidRDefault="002028A9" w:rsidP="00494BA7">
            <w:pPr>
              <w:ind w:left="342" w:right="90"/>
              <w:rPr>
                <w:rFonts w:ascii="Calibri" w:hAnsi="Calibri" w:cs="Calibri"/>
                <w:sz w:val="20"/>
                <w:szCs w:val="20"/>
              </w:rPr>
            </w:pPr>
            <w:r w:rsidRPr="002028A9">
              <w:rPr>
                <w:rFonts w:ascii="Calibri" w:hAnsi="Calibri" w:cs="Calibri"/>
                <w:sz w:val="20"/>
                <w:szCs w:val="20"/>
              </w:rPr>
              <w:t>C. Given our observations and the evidence above, what aspects of student learning do we need to work on?</w:t>
            </w:r>
          </w:p>
          <w:p w14:paraId="74DD3720" w14:textId="77777777" w:rsidR="002028A9" w:rsidRPr="002028A9" w:rsidRDefault="002028A9" w:rsidP="00494BA7">
            <w:pPr>
              <w:ind w:left="342" w:right="90"/>
              <w:rPr>
                <w:rFonts w:ascii="Calibri" w:hAnsi="Calibri" w:cs="Calibri"/>
                <w:sz w:val="20"/>
                <w:szCs w:val="20"/>
              </w:rPr>
            </w:pPr>
          </w:p>
          <w:p w14:paraId="6598C540" w14:textId="77777777" w:rsidR="002028A9" w:rsidRPr="002028A9" w:rsidRDefault="002028A9" w:rsidP="00494BA7">
            <w:pPr>
              <w:ind w:left="342" w:right="90"/>
              <w:rPr>
                <w:rFonts w:ascii="Calibri" w:hAnsi="Calibri" w:cs="Calibri"/>
                <w:sz w:val="20"/>
                <w:szCs w:val="20"/>
              </w:rPr>
            </w:pPr>
          </w:p>
          <w:p w14:paraId="422A8AD8" w14:textId="77777777" w:rsidR="002028A9" w:rsidRDefault="002028A9" w:rsidP="00494BA7">
            <w:pPr>
              <w:ind w:left="342" w:right="90"/>
              <w:rPr>
                <w:rFonts w:ascii="Calibri" w:hAnsi="Calibri" w:cs="Calibri"/>
                <w:sz w:val="28"/>
                <w:szCs w:val="28"/>
              </w:rPr>
            </w:pPr>
          </w:p>
          <w:p w14:paraId="751D5536" w14:textId="77777777" w:rsidR="00D9117B" w:rsidRDefault="00D9117B" w:rsidP="00494BA7">
            <w:pPr>
              <w:ind w:left="342" w:right="90"/>
              <w:rPr>
                <w:rFonts w:ascii="Calibri" w:hAnsi="Calibri" w:cs="Calibri"/>
                <w:sz w:val="28"/>
                <w:szCs w:val="28"/>
              </w:rPr>
            </w:pPr>
          </w:p>
          <w:p w14:paraId="015AE32B" w14:textId="77777777" w:rsidR="00D9117B" w:rsidRDefault="00D9117B" w:rsidP="00494BA7">
            <w:pPr>
              <w:ind w:left="342" w:right="90"/>
              <w:rPr>
                <w:rFonts w:ascii="Calibri" w:hAnsi="Calibri" w:cs="Calibri"/>
                <w:sz w:val="28"/>
                <w:szCs w:val="28"/>
              </w:rPr>
            </w:pPr>
          </w:p>
          <w:p w14:paraId="16C9A77D" w14:textId="77777777" w:rsidR="00D9117B" w:rsidRDefault="00D9117B" w:rsidP="00494BA7">
            <w:pPr>
              <w:ind w:left="342" w:right="90"/>
              <w:rPr>
                <w:rFonts w:ascii="Calibri" w:hAnsi="Calibri" w:cs="Calibri"/>
                <w:sz w:val="28"/>
                <w:szCs w:val="28"/>
              </w:rPr>
            </w:pPr>
          </w:p>
          <w:p w14:paraId="512B2919" w14:textId="77777777" w:rsidR="00D9117B" w:rsidRDefault="00D9117B" w:rsidP="00494BA7">
            <w:pPr>
              <w:ind w:left="342" w:right="90"/>
              <w:rPr>
                <w:rFonts w:ascii="Calibri" w:hAnsi="Calibri" w:cs="Calibri"/>
                <w:sz w:val="28"/>
                <w:szCs w:val="28"/>
              </w:rPr>
            </w:pPr>
          </w:p>
          <w:p w14:paraId="6052CE26" w14:textId="16E2B4EA" w:rsidR="00D9117B" w:rsidRPr="002028A9" w:rsidRDefault="00D9117B" w:rsidP="00494BA7">
            <w:pPr>
              <w:ind w:left="342" w:right="90"/>
              <w:rPr>
                <w:rFonts w:ascii="Calibri" w:hAnsi="Calibri" w:cs="Calibri"/>
                <w:sz w:val="28"/>
                <w:szCs w:val="28"/>
              </w:rPr>
            </w:pPr>
          </w:p>
        </w:tc>
      </w:tr>
      <w:tr w:rsidR="002028A9" w14:paraId="64DF12E8" w14:textId="77777777" w:rsidTr="002028A9">
        <w:tc>
          <w:tcPr>
            <w:tcW w:w="8748" w:type="dxa"/>
          </w:tcPr>
          <w:p w14:paraId="55FE3D5D" w14:textId="77777777" w:rsidR="002028A9" w:rsidRDefault="002028A9" w:rsidP="00494BA7">
            <w:pPr>
              <w:ind w:left="342" w:right="90"/>
              <w:rPr>
                <w:rFonts w:ascii="Calibri" w:hAnsi="Calibri" w:cs="Calibri"/>
                <w:sz w:val="20"/>
                <w:szCs w:val="20"/>
              </w:rPr>
            </w:pPr>
          </w:p>
          <w:p w14:paraId="1584FD44" w14:textId="77777777" w:rsidR="002028A9" w:rsidRDefault="002028A9" w:rsidP="00494BA7">
            <w:pPr>
              <w:ind w:left="342" w:right="90"/>
              <w:rPr>
                <w:rFonts w:ascii="Calibri" w:hAnsi="Calibri" w:cs="Calibri"/>
                <w:sz w:val="20"/>
                <w:szCs w:val="20"/>
              </w:rPr>
            </w:pPr>
            <w:r>
              <w:rPr>
                <w:rFonts w:ascii="Calibri" w:hAnsi="Calibri" w:cs="Calibri"/>
                <w:sz w:val="20"/>
                <w:szCs w:val="20"/>
              </w:rPr>
              <w:t xml:space="preserve">D. </w:t>
            </w:r>
            <w:r w:rsidRPr="00EB744D">
              <w:rPr>
                <w:rFonts w:ascii="Calibri" w:hAnsi="Calibri" w:cs="Calibri"/>
                <w:sz w:val="20"/>
                <w:szCs w:val="20"/>
              </w:rPr>
              <w:t>Why are we prioritizing these particula</w:t>
            </w:r>
            <w:r>
              <w:rPr>
                <w:rFonts w:ascii="Calibri" w:hAnsi="Calibri" w:cs="Calibri"/>
                <w:sz w:val="20"/>
                <w:szCs w:val="20"/>
              </w:rPr>
              <w:t>r aspects of student learning</w:t>
            </w:r>
            <w:r w:rsidRPr="00EB744D">
              <w:rPr>
                <w:rFonts w:ascii="Calibri" w:hAnsi="Calibri" w:cs="Calibri"/>
                <w:sz w:val="20"/>
                <w:szCs w:val="20"/>
              </w:rPr>
              <w:t xml:space="preserve"> as issues</w:t>
            </w:r>
            <w:r>
              <w:rPr>
                <w:rFonts w:ascii="Calibri" w:hAnsi="Calibri" w:cs="Calibri"/>
                <w:sz w:val="20"/>
                <w:szCs w:val="20"/>
              </w:rPr>
              <w:t>?</w:t>
            </w:r>
          </w:p>
          <w:p w14:paraId="29F4E36F" w14:textId="77777777" w:rsidR="002028A9" w:rsidRDefault="002028A9" w:rsidP="00494BA7">
            <w:pPr>
              <w:ind w:left="342" w:right="90"/>
              <w:rPr>
                <w:rFonts w:ascii="Calibri" w:hAnsi="Calibri" w:cs="Calibri"/>
                <w:sz w:val="20"/>
                <w:szCs w:val="20"/>
              </w:rPr>
            </w:pPr>
          </w:p>
          <w:p w14:paraId="32C5E8F9" w14:textId="77777777" w:rsidR="002028A9" w:rsidRDefault="002028A9" w:rsidP="00494BA7">
            <w:pPr>
              <w:ind w:left="342" w:right="90"/>
              <w:rPr>
                <w:rFonts w:ascii="Calibri" w:hAnsi="Calibri" w:cs="Calibri"/>
                <w:sz w:val="20"/>
                <w:szCs w:val="20"/>
              </w:rPr>
            </w:pPr>
          </w:p>
          <w:p w14:paraId="7FD47C62" w14:textId="77777777" w:rsidR="002028A9" w:rsidRDefault="002028A9" w:rsidP="00494BA7">
            <w:pPr>
              <w:ind w:left="342" w:right="90"/>
              <w:rPr>
                <w:rFonts w:ascii="Calibri" w:hAnsi="Calibri" w:cs="Calibri"/>
                <w:b/>
                <w:sz w:val="28"/>
                <w:szCs w:val="28"/>
              </w:rPr>
            </w:pPr>
          </w:p>
          <w:p w14:paraId="15B4AB19" w14:textId="77777777" w:rsidR="00D9117B" w:rsidRDefault="00D9117B" w:rsidP="00494BA7">
            <w:pPr>
              <w:ind w:left="342" w:right="90"/>
              <w:rPr>
                <w:rFonts w:ascii="Calibri" w:hAnsi="Calibri" w:cs="Calibri"/>
                <w:b/>
                <w:sz w:val="28"/>
                <w:szCs w:val="28"/>
              </w:rPr>
            </w:pPr>
          </w:p>
          <w:p w14:paraId="4F149C59" w14:textId="77777777" w:rsidR="00D9117B" w:rsidRDefault="00D9117B" w:rsidP="00494BA7">
            <w:pPr>
              <w:ind w:left="342" w:right="90"/>
              <w:rPr>
                <w:rFonts w:ascii="Calibri" w:hAnsi="Calibri" w:cs="Calibri"/>
                <w:b/>
                <w:sz w:val="28"/>
                <w:szCs w:val="28"/>
              </w:rPr>
            </w:pPr>
          </w:p>
          <w:p w14:paraId="64BED9FF" w14:textId="77777777" w:rsidR="00D9117B" w:rsidRDefault="00D9117B" w:rsidP="00494BA7">
            <w:pPr>
              <w:ind w:left="342" w:right="90"/>
              <w:rPr>
                <w:rFonts w:ascii="Calibri" w:hAnsi="Calibri" w:cs="Calibri"/>
                <w:b/>
                <w:sz w:val="28"/>
                <w:szCs w:val="28"/>
              </w:rPr>
            </w:pPr>
          </w:p>
          <w:p w14:paraId="08BDF969" w14:textId="77777777" w:rsidR="00D9117B" w:rsidRDefault="00D9117B" w:rsidP="00494BA7">
            <w:pPr>
              <w:ind w:left="342" w:right="90"/>
              <w:rPr>
                <w:rFonts w:ascii="Calibri" w:hAnsi="Calibri" w:cs="Calibri"/>
                <w:b/>
                <w:sz w:val="28"/>
                <w:szCs w:val="28"/>
              </w:rPr>
            </w:pPr>
          </w:p>
          <w:p w14:paraId="7B15E897" w14:textId="77777777" w:rsidR="00D9117B" w:rsidRDefault="00D9117B" w:rsidP="00494BA7">
            <w:pPr>
              <w:ind w:left="342" w:right="90"/>
              <w:rPr>
                <w:rFonts w:ascii="Calibri" w:hAnsi="Calibri" w:cs="Calibri"/>
                <w:b/>
                <w:sz w:val="28"/>
                <w:szCs w:val="28"/>
              </w:rPr>
            </w:pPr>
          </w:p>
          <w:p w14:paraId="2627EDEB" w14:textId="424996E1" w:rsidR="00D9117B" w:rsidRDefault="00D9117B" w:rsidP="00494BA7">
            <w:pPr>
              <w:ind w:left="342" w:right="90"/>
              <w:rPr>
                <w:rFonts w:ascii="Calibri" w:hAnsi="Calibri" w:cs="Calibri"/>
                <w:b/>
                <w:sz w:val="28"/>
                <w:szCs w:val="28"/>
              </w:rPr>
            </w:pPr>
          </w:p>
        </w:tc>
      </w:tr>
      <w:tr w:rsidR="002028A9" w14:paraId="5FF5EB46" w14:textId="77777777" w:rsidTr="002028A9">
        <w:tc>
          <w:tcPr>
            <w:tcW w:w="8748" w:type="dxa"/>
          </w:tcPr>
          <w:p w14:paraId="1D172FEC" w14:textId="77777777" w:rsidR="002028A9" w:rsidRDefault="002028A9" w:rsidP="00494BA7">
            <w:pPr>
              <w:ind w:left="342" w:right="90"/>
              <w:rPr>
                <w:rFonts w:ascii="Calibri" w:hAnsi="Calibri" w:cs="Calibri"/>
                <w:sz w:val="20"/>
                <w:szCs w:val="20"/>
              </w:rPr>
            </w:pPr>
          </w:p>
          <w:p w14:paraId="26571FE0" w14:textId="77777777" w:rsidR="002028A9" w:rsidRDefault="002028A9" w:rsidP="00494BA7">
            <w:pPr>
              <w:ind w:left="342" w:right="90"/>
              <w:rPr>
                <w:rFonts w:ascii="Calibri" w:hAnsi="Calibri" w:cs="Calibri"/>
                <w:sz w:val="20"/>
                <w:szCs w:val="20"/>
              </w:rPr>
            </w:pPr>
            <w:r>
              <w:rPr>
                <w:rFonts w:ascii="Calibri" w:hAnsi="Calibri" w:cs="Calibri"/>
                <w:sz w:val="20"/>
                <w:szCs w:val="20"/>
              </w:rPr>
              <w:t>E. What changes in teacher practice or other instructional resources do we think will make a difference?</w:t>
            </w:r>
          </w:p>
          <w:p w14:paraId="2EBC8DE5" w14:textId="77777777" w:rsidR="002028A9" w:rsidRDefault="002028A9" w:rsidP="00494BA7">
            <w:pPr>
              <w:ind w:left="342" w:right="90"/>
              <w:rPr>
                <w:rFonts w:ascii="Calibri" w:hAnsi="Calibri" w:cs="Calibri"/>
                <w:b/>
                <w:sz w:val="28"/>
                <w:szCs w:val="28"/>
              </w:rPr>
            </w:pPr>
          </w:p>
          <w:p w14:paraId="129C6768" w14:textId="77777777" w:rsidR="002028A9" w:rsidRDefault="002028A9" w:rsidP="00494BA7">
            <w:pPr>
              <w:ind w:left="342" w:right="90"/>
              <w:rPr>
                <w:rFonts w:ascii="Calibri" w:hAnsi="Calibri" w:cs="Calibri"/>
                <w:b/>
                <w:sz w:val="28"/>
                <w:szCs w:val="28"/>
              </w:rPr>
            </w:pPr>
          </w:p>
          <w:p w14:paraId="1288D295" w14:textId="77777777" w:rsidR="00D9117B" w:rsidRDefault="00D9117B" w:rsidP="00494BA7">
            <w:pPr>
              <w:ind w:left="342" w:right="90"/>
              <w:rPr>
                <w:rFonts w:ascii="Calibri" w:hAnsi="Calibri" w:cs="Calibri"/>
                <w:b/>
                <w:sz w:val="28"/>
                <w:szCs w:val="28"/>
              </w:rPr>
            </w:pPr>
          </w:p>
          <w:p w14:paraId="26035CFF" w14:textId="77777777" w:rsidR="00D9117B" w:rsidRDefault="00D9117B" w:rsidP="00494BA7">
            <w:pPr>
              <w:ind w:left="342" w:right="90"/>
              <w:rPr>
                <w:rFonts w:ascii="Calibri" w:hAnsi="Calibri" w:cs="Calibri"/>
                <w:b/>
                <w:sz w:val="28"/>
                <w:szCs w:val="28"/>
              </w:rPr>
            </w:pPr>
          </w:p>
          <w:p w14:paraId="6A136552" w14:textId="77777777" w:rsidR="00D9117B" w:rsidRDefault="00D9117B" w:rsidP="00494BA7">
            <w:pPr>
              <w:ind w:left="342" w:right="90"/>
              <w:rPr>
                <w:rFonts w:ascii="Calibri" w:hAnsi="Calibri" w:cs="Calibri"/>
                <w:b/>
                <w:sz w:val="28"/>
                <w:szCs w:val="28"/>
              </w:rPr>
            </w:pPr>
          </w:p>
          <w:p w14:paraId="0522EDF5" w14:textId="77777777" w:rsidR="00D9117B" w:rsidRDefault="00D9117B" w:rsidP="00494BA7">
            <w:pPr>
              <w:ind w:left="342" w:right="90"/>
              <w:rPr>
                <w:rFonts w:ascii="Calibri" w:hAnsi="Calibri" w:cs="Calibri"/>
                <w:b/>
                <w:sz w:val="28"/>
                <w:szCs w:val="28"/>
              </w:rPr>
            </w:pPr>
          </w:p>
          <w:p w14:paraId="280F8A73" w14:textId="77777777" w:rsidR="00D9117B" w:rsidRDefault="00D9117B" w:rsidP="00494BA7">
            <w:pPr>
              <w:ind w:left="342" w:right="90"/>
              <w:rPr>
                <w:rFonts w:ascii="Calibri" w:hAnsi="Calibri" w:cs="Calibri"/>
                <w:b/>
                <w:sz w:val="28"/>
                <w:szCs w:val="28"/>
              </w:rPr>
            </w:pPr>
          </w:p>
          <w:p w14:paraId="773F2B53" w14:textId="77777777" w:rsidR="00D9117B" w:rsidRDefault="00D9117B" w:rsidP="00494BA7">
            <w:pPr>
              <w:ind w:left="342" w:right="90"/>
              <w:rPr>
                <w:rFonts w:ascii="Calibri" w:hAnsi="Calibri" w:cs="Calibri"/>
                <w:b/>
                <w:sz w:val="28"/>
                <w:szCs w:val="28"/>
              </w:rPr>
            </w:pPr>
          </w:p>
          <w:p w14:paraId="4D6E0F47" w14:textId="77777777" w:rsidR="00D9117B" w:rsidRDefault="00D9117B" w:rsidP="00494BA7">
            <w:pPr>
              <w:ind w:left="342" w:right="90"/>
              <w:rPr>
                <w:rFonts w:ascii="Calibri" w:hAnsi="Calibri" w:cs="Calibri"/>
                <w:b/>
                <w:sz w:val="28"/>
                <w:szCs w:val="28"/>
              </w:rPr>
            </w:pPr>
          </w:p>
          <w:p w14:paraId="5CE53382" w14:textId="77777777" w:rsidR="002028A9" w:rsidRDefault="002028A9" w:rsidP="00494BA7">
            <w:pPr>
              <w:ind w:left="342" w:right="90"/>
              <w:rPr>
                <w:rFonts w:ascii="Calibri" w:hAnsi="Calibri" w:cs="Calibri"/>
                <w:b/>
                <w:sz w:val="28"/>
                <w:szCs w:val="28"/>
              </w:rPr>
            </w:pPr>
          </w:p>
        </w:tc>
      </w:tr>
    </w:tbl>
    <w:p w14:paraId="1A9423F5" w14:textId="77777777" w:rsidR="00D9117B" w:rsidRDefault="00D9117B" w:rsidP="0094119E">
      <w:pPr>
        <w:rPr>
          <w:rFonts w:ascii="Calibri" w:hAnsi="Calibri" w:cs="Calibri"/>
          <w:b/>
          <w:sz w:val="28"/>
          <w:szCs w:val="28"/>
        </w:rPr>
      </w:pPr>
    </w:p>
    <w:p w14:paraId="65BCA31D" w14:textId="164E5842" w:rsidR="0094119E" w:rsidRPr="00D9117B" w:rsidRDefault="00D9117B" w:rsidP="0094119E">
      <w:pPr>
        <w:rPr>
          <w:rFonts w:ascii="Calibri" w:hAnsi="Calibri" w:cs="Calibri"/>
          <w:b/>
          <w:sz w:val="28"/>
          <w:szCs w:val="28"/>
        </w:rPr>
      </w:pPr>
      <w:r>
        <w:rPr>
          <w:rFonts w:ascii="Calibri" w:hAnsi="Calibri" w:cs="Calibri"/>
          <w:b/>
          <w:sz w:val="28"/>
          <w:szCs w:val="28"/>
        </w:rPr>
        <w:br w:type="page"/>
      </w:r>
      <w:r w:rsidR="0094119E" w:rsidRPr="005B2E70">
        <w:rPr>
          <w:rFonts w:ascii="Calibri" w:hAnsi="Calibri" w:cs="Calibri"/>
          <w:b/>
          <w:sz w:val="28"/>
          <w:szCs w:val="28"/>
        </w:rPr>
        <w:t xml:space="preserve">Working through the Prompts:  </w:t>
      </w:r>
      <w:r w:rsidR="0094119E" w:rsidRPr="005B2E70">
        <w:rPr>
          <w:rFonts w:ascii="Calibri" w:hAnsi="Calibri"/>
          <w:b/>
          <w:sz w:val="28"/>
          <w:szCs w:val="28"/>
        </w:rPr>
        <w:t>Evidence and Rationale</w:t>
      </w:r>
    </w:p>
    <w:p w14:paraId="5DDC0E21" w14:textId="77777777" w:rsidR="000D6A1E" w:rsidRPr="002028A9" w:rsidRDefault="000D6A1E" w:rsidP="0094119E">
      <w:pPr>
        <w:rPr>
          <w:rFonts w:ascii="Calibri" w:eastAsia="Times New Roman" w:hAnsi="Calibri" w:cs="Calibri"/>
          <w:color w:val="DAEEF3" w:themeColor="accent5" w:themeTint="33"/>
          <w:sz w:val="22"/>
          <w:szCs w:val="22"/>
        </w:rPr>
      </w:pPr>
    </w:p>
    <w:tbl>
      <w:tblPr>
        <w:tblStyle w:val="TableGrid"/>
        <w:tblW w:w="0" w:type="auto"/>
        <w:tblInd w:w="108" w:type="dxa"/>
        <w:tblLook w:val="04A0" w:firstRow="1" w:lastRow="0" w:firstColumn="1" w:lastColumn="0" w:noHBand="0" w:noVBand="1"/>
      </w:tblPr>
      <w:tblGrid>
        <w:gridCol w:w="8748"/>
      </w:tblGrid>
      <w:tr w:rsidR="002028A9" w14:paraId="44352BF8" w14:textId="77777777" w:rsidTr="00494BA7">
        <w:tc>
          <w:tcPr>
            <w:tcW w:w="8748" w:type="dxa"/>
            <w:tcBorders>
              <w:top w:val="single" w:sz="4" w:space="0" w:color="auto"/>
              <w:left w:val="single" w:sz="4" w:space="0" w:color="auto"/>
              <w:bottom w:val="nil"/>
              <w:right w:val="single" w:sz="4" w:space="0" w:color="auto"/>
            </w:tcBorders>
            <w:shd w:val="clear" w:color="auto" w:fill="DBE5F1" w:themeFill="accent1" w:themeFillTint="33"/>
          </w:tcPr>
          <w:p w14:paraId="0EA3CDBB" w14:textId="77777777" w:rsidR="002028A9" w:rsidRDefault="002028A9" w:rsidP="00494BA7">
            <w:pPr>
              <w:pStyle w:val="BasicParagraph"/>
              <w:spacing w:line="240" w:lineRule="auto"/>
              <w:ind w:left="162"/>
              <w:rPr>
                <w:rFonts w:ascii="Calibri" w:hAnsi="Calibri"/>
                <w:b/>
                <w:sz w:val="28"/>
                <w:szCs w:val="28"/>
              </w:rPr>
            </w:pPr>
          </w:p>
          <w:p w14:paraId="4C203483" w14:textId="0AE624E0" w:rsidR="002028A9" w:rsidRPr="002028A9" w:rsidRDefault="00457256" w:rsidP="00494BA7">
            <w:pPr>
              <w:pStyle w:val="BasicParagraph"/>
              <w:spacing w:line="240" w:lineRule="auto"/>
              <w:ind w:left="162"/>
              <w:rPr>
                <w:rFonts w:ascii="Calibri" w:hAnsi="Calibri"/>
                <w:b/>
                <w:sz w:val="28"/>
                <w:szCs w:val="28"/>
              </w:rPr>
            </w:pPr>
            <w:r>
              <w:rPr>
                <w:rFonts w:ascii="Calibri" w:hAnsi="Calibri"/>
                <w:b/>
                <w:sz w:val="28"/>
                <w:szCs w:val="28"/>
              </w:rPr>
              <w:t>2.  TEACHING</w:t>
            </w:r>
            <w:r w:rsidR="002028A9" w:rsidRPr="002028A9">
              <w:rPr>
                <w:rFonts w:ascii="Calibri" w:hAnsi="Calibri"/>
                <w:b/>
                <w:sz w:val="28"/>
                <w:szCs w:val="28"/>
              </w:rPr>
              <w:t xml:space="preserve"> PRACTICE</w:t>
            </w:r>
          </w:p>
          <w:p w14:paraId="0A8B66DA" w14:textId="77777777" w:rsidR="002028A9" w:rsidRPr="00831C66" w:rsidRDefault="002028A9" w:rsidP="00494BA7">
            <w:pPr>
              <w:pStyle w:val="BasicParagraph"/>
              <w:spacing w:line="240" w:lineRule="auto"/>
              <w:ind w:left="162"/>
              <w:rPr>
                <w:rFonts w:ascii="Calibri" w:hAnsi="Calibri"/>
                <w:b/>
              </w:rPr>
            </w:pPr>
          </w:p>
          <w:p w14:paraId="20F563D5" w14:textId="0581AF07" w:rsidR="002028A9" w:rsidRPr="00831C66" w:rsidRDefault="00494BA7" w:rsidP="00494BA7">
            <w:pPr>
              <w:pStyle w:val="BasicParagraph"/>
              <w:spacing w:line="240" w:lineRule="auto"/>
              <w:ind w:left="522"/>
              <w:rPr>
                <w:rFonts w:ascii="Calibri" w:hAnsi="Calibri" w:cs="Calibri"/>
                <w:color w:val="auto"/>
              </w:rPr>
            </w:pPr>
            <w:r w:rsidRPr="00494BA7">
              <w:rPr>
                <w:rFonts w:ascii="Calibri" w:hAnsi="Calibri"/>
              </w:rPr>
              <w:t>How</w:t>
            </w:r>
            <w:r>
              <w:rPr>
                <w:rFonts w:ascii="Calibri" w:hAnsi="Calibri"/>
                <w:b/>
              </w:rPr>
              <w:t xml:space="preserve"> </w:t>
            </w:r>
            <w:r w:rsidR="002028A9" w:rsidRPr="00831C66">
              <w:rPr>
                <w:rFonts w:ascii="Calibri" w:hAnsi="Calibri" w:cs="Calibri"/>
                <w:color w:val="auto"/>
              </w:rPr>
              <w:t xml:space="preserve">is our teachers’ instruction affecting our students’ learning? </w:t>
            </w:r>
          </w:p>
          <w:p w14:paraId="0103A36C" w14:textId="6D955633" w:rsidR="002028A9" w:rsidRPr="00831C66" w:rsidRDefault="002028A9" w:rsidP="00494BA7">
            <w:pPr>
              <w:pStyle w:val="BasicParagraph"/>
              <w:spacing w:line="240" w:lineRule="auto"/>
              <w:ind w:left="522"/>
              <w:rPr>
                <w:rFonts w:ascii="Calibri" w:hAnsi="Calibri" w:cs="Calibri"/>
                <w:color w:val="auto"/>
              </w:rPr>
            </w:pPr>
            <w:r w:rsidRPr="00831C66">
              <w:rPr>
                <w:rFonts w:ascii="Calibri" w:hAnsi="Calibri" w:cs="Calibri"/>
                <w:color w:val="auto"/>
              </w:rPr>
              <w:t xml:space="preserve">What are teachers doing (or not doing) in their instruction that’s helping </w:t>
            </w:r>
          </w:p>
          <w:p w14:paraId="7F7162C9" w14:textId="2A3C7D08" w:rsidR="002028A9" w:rsidRPr="002028A9" w:rsidRDefault="002028A9" w:rsidP="00494BA7">
            <w:pPr>
              <w:pStyle w:val="BasicParagraph"/>
              <w:spacing w:line="240" w:lineRule="auto"/>
              <w:ind w:left="522"/>
              <w:rPr>
                <w:rFonts w:ascii="Calibri" w:hAnsi="Calibri" w:cs="Calibri"/>
                <w:color w:val="auto"/>
              </w:rPr>
            </w:pPr>
            <w:r w:rsidRPr="00831C66">
              <w:rPr>
                <w:rFonts w:ascii="Calibri" w:hAnsi="Calibri" w:cs="Calibri"/>
                <w:color w:val="auto"/>
              </w:rPr>
              <w:t>or hindering students’ performance?</w:t>
            </w:r>
          </w:p>
          <w:p w14:paraId="3BE7BC72" w14:textId="77777777" w:rsidR="002028A9" w:rsidRDefault="002028A9" w:rsidP="00494BA7">
            <w:pPr>
              <w:ind w:left="162"/>
              <w:rPr>
                <w:rFonts w:ascii="Calibri" w:hAnsi="Calibri" w:cs="Calibri"/>
                <w:b/>
                <w:sz w:val="28"/>
                <w:szCs w:val="28"/>
              </w:rPr>
            </w:pPr>
          </w:p>
        </w:tc>
      </w:tr>
      <w:tr w:rsidR="002028A9" w14:paraId="1C0BC4B9" w14:textId="77777777" w:rsidTr="00D9117B">
        <w:tc>
          <w:tcPr>
            <w:tcW w:w="8748" w:type="dxa"/>
            <w:tcBorders>
              <w:top w:val="nil"/>
              <w:bottom w:val="single" w:sz="4" w:space="0" w:color="auto"/>
            </w:tcBorders>
          </w:tcPr>
          <w:p w14:paraId="46E498AB" w14:textId="77777777" w:rsidR="002028A9" w:rsidRDefault="002028A9" w:rsidP="00494BA7">
            <w:pPr>
              <w:pStyle w:val="BasicParagraph"/>
              <w:spacing w:line="240" w:lineRule="auto"/>
              <w:ind w:left="162"/>
              <w:rPr>
                <w:rFonts w:ascii="Calibri" w:hAnsi="Calibri" w:cs="Calibri"/>
                <w:b/>
                <w:sz w:val="20"/>
                <w:szCs w:val="20"/>
              </w:rPr>
            </w:pPr>
          </w:p>
          <w:p w14:paraId="2FD83B45" w14:textId="57107E1B" w:rsidR="002028A9" w:rsidRDefault="002028A9" w:rsidP="00494BA7">
            <w:pPr>
              <w:ind w:left="162"/>
              <w:rPr>
                <w:rFonts w:ascii="Calibri" w:eastAsia="Times New Roman" w:hAnsi="Calibri" w:cs="Calibri"/>
                <w:sz w:val="20"/>
                <w:szCs w:val="20"/>
              </w:rPr>
            </w:pPr>
            <w:r>
              <w:rPr>
                <w:rFonts w:ascii="Calibri" w:hAnsi="Calibri" w:cs="Calibri"/>
                <w:b/>
                <w:sz w:val="20"/>
                <w:szCs w:val="20"/>
              </w:rPr>
              <w:t xml:space="preserve">A. </w:t>
            </w:r>
            <w:r w:rsidRPr="00D86059">
              <w:rPr>
                <w:rFonts w:ascii="Calibri" w:hAnsi="Calibri" w:cs="Calibri"/>
                <w:b/>
                <w:sz w:val="20"/>
                <w:szCs w:val="20"/>
              </w:rPr>
              <w:t>DESCRIPTION/ANECDOTE:</w:t>
            </w:r>
            <w:r w:rsidRPr="00EB744D">
              <w:rPr>
                <w:rFonts w:ascii="Calibri" w:hAnsi="Calibri" w:cs="Calibri"/>
                <w:sz w:val="20"/>
                <w:szCs w:val="20"/>
              </w:rPr>
              <w:t xml:space="preserve"> </w:t>
            </w:r>
            <w:r w:rsidRPr="00EB744D">
              <w:rPr>
                <w:rFonts w:ascii="Calibri" w:hAnsi="Calibri" w:cs="Calibri"/>
                <w:sz w:val="20"/>
                <w:szCs w:val="20"/>
              </w:rPr>
              <w:br/>
            </w:r>
            <w:r w:rsidRPr="00EB744D">
              <w:rPr>
                <w:rFonts w:ascii="Calibri" w:eastAsia="Times New Roman" w:hAnsi="Calibri" w:cs="Calibri"/>
                <w:sz w:val="20"/>
                <w:szCs w:val="20"/>
              </w:rPr>
              <w:t>Which one teacher in our system well captures what most concerns us about the quality of teaching in our system</w:t>
            </w:r>
            <w:r>
              <w:rPr>
                <w:rFonts w:ascii="Calibri" w:eastAsia="Times New Roman" w:hAnsi="Calibri" w:cs="Calibri"/>
                <w:sz w:val="20"/>
                <w:szCs w:val="20"/>
              </w:rPr>
              <w:t xml:space="preserve"> given the issues we see in student learning</w:t>
            </w:r>
            <w:r w:rsidRPr="00EB744D">
              <w:rPr>
                <w:rFonts w:ascii="Calibri" w:eastAsia="Times New Roman" w:hAnsi="Calibri" w:cs="Calibri"/>
                <w:sz w:val="20"/>
                <w:szCs w:val="20"/>
              </w:rPr>
              <w:t xml:space="preserve">? What specifically does that teacher do in </w:t>
            </w:r>
            <w:r w:rsidR="00457256">
              <w:rPr>
                <w:rFonts w:ascii="Calibri" w:eastAsia="Times New Roman" w:hAnsi="Calibri" w:cs="Calibri"/>
                <w:sz w:val="20"/>
                <w:szCs w:val="20"/>
              </w:rPr>
              <w:t>his or her</w:t>
            </w:r>
            <w:r w:rsidRPr="00EB744D">
              <w:rPr>
                <w:rFonts w:ascii="Calibri" w:eastAsia="Times New Roman" w:hAnsi="Calibri" w:cs="Calibri"/>
                <w:sz w:val="20"/>
                <w:szCs w:val="20"/>
              </w:rPr>
              <w:t xml:space="preserve"> practice that concerns us? For example, what might that teacher be doing during a typical math lesson in terms of how </w:t>
            </w:r>
            <w:r w:rsidR="00457256">
              <w:rPr>
                <w:rFonts w:ascii="Calibri" w:eastAsia="Times New Roman" w:hAnsi="Calibri" w:cs="Calibri"/>
                <w:sz w:val="20"/>
                <w:szCs w:val="20"/>
              </w:rPr>
              <w:t>he or she</w:t>
            </w:r>
            <w:r w:rsidRPr="00EB744D">
              <w:rPr>
                <w:rFonts w:ascii="Calibri" w:eastAsia="Times New Roman" w:hAnsi="Calibri" w:cs="Calibri"/>
                <w:sz w:val="20"/>
                <w:szCs w:val="20"/>
              </w:rPr>
              <w:t xml:space="preserve"> interacts with students? </w:t>
            </w:r>
          </w:p>
          <w:p w14:paraId="45C62A48" w14:textId="77777777" w:rsidR="002028A9" w:rsidRDefault="002028A9" w:rsidP="00494BA7">
            <w:pPr>
              <w:ind w:left="162"/>
              <w:rPr>
                <w:rFonts w:ascii="Calibri" w:hAnsi="Calibri" w:cs="Calibri"/>
                <w:b/>
                <w:sz w:val="28"/>
                <w:szCs w:val="28"/>
              </w:rPr>
            </w:pPr>
          </w:p>
          <w:p w14:paraId="5E50E7DE" w14:textId="77777777" w:rsidR="002028A9" w:rsidRDefault="002028A9" w:rsidP="00494BA7">
            <w:pPr>
              <w:ind w:left="162"/>
              <w:rPr>
                <w:rFonts w:ascii="Calibri" w:hAnsi="Calibri" w:cs="Calibri"/>
                <w:b/>
                <w:sz w:val="28"/>
                <w:szCs w:val="28"/>
              </w:rPr>
            </w:pPr>
          </w:p>
          <w:p w14:paraId="491C06DE" w14:textId="77777777" w:rsidR="002028A9" w:rsidRDefault="002028A9" w:rsidP="00494BA7">
            <w:pPr>
              <w:ind w:left="162"/>
              <w:rPr>
                <w:rFonts w:ascii="Calibri" w:hAnsi="Calibri" w:cs="Calibri"/>
                <w:b/>
                <w:sz w:val="28"/>
                <w:szCs w:val="28"/>
              </w:rPr>
            </w:pPr>
          </w:p>
          <w:p w14:paraId="53403EA0" w14:textId="77777777" w:rsidR="00D9117B" w:rsidRDefault="00D9117B" w:rsidP="00494BA7">
            <w:pPr>
              <w:ind w:left="162"/>
              <w:rPr>
                <w:rFonts w:ascii="Calibri" w:hAnsi="Calibri" w:cs="Calibri"/>
                <w:b/>
                <w:sz w:val="28"/>
                <w:szCs w:val="28"/>
              </w:rPr>
            </w:pPr>
          </w:p>
          <w:p w14:paraId="62AF6101" w14:textId="77777777" w:rsidR="00D9117B" w:rsidRDefault="00D9117B" w:rsidP="00494BA7">
            <w:pPr>
              <w:ind w:left="162"/>
              <w:rPr>
                <w:rFonts w:ascii="Calibri" w:hAnsi="Calibri" w:cs="Calibri"/>
                <w:b/>
                <w:sz w:val="28"/>
                <w:szCs w:val="28"/>
              </w:rPr>
            </w:pPr>
          </w:p>
          <w:p w14:paraId="7D295E3E" w14:textId="77777777" w:rsidR="00D9117B" w:rsidRDefault="00D9117B" w:rsidP="00494BA7">
            <w:pPr>
              <w:ind w:left="162"/>
              <w:rPr>
                <w:rFonts w:ascii="Calibri" w:hAnsi="Calibri" w:cs="Calibri"/>
                <w:b/>
                <w:sz w:val="28"/>
                <w:szCs w:val="28"/>
              </w:rPr>
            </w:pPr>
          </w:p>
          <w:p w14:paraId="15669917" w14:textId="77777777" w:rsidR="00D9117B" w:rsidRDefault="00D9117B" w:rsidP="00494BA7">
            <w:pPr>
              <w:ind w:left="162"/>
              <w:rPr>
                <w:rFonts w:ascii="Calibri" w:hAnsi="Calibri" w:cs="Calibri"/>
                <w:b/>
                <w:sz w:val="28"/>
                <w:szCs w:val="28"/>
              </w:rPr>
            </w:pPr>
          </w:p>
        </w:tc>
      </w:tr>
      <w:tr w:rsidR="002028A9" w14:paraId="460279B2" w14:textId="77777777" w:rsidTr="00D9117B">
        <w:tc>
          <w:tcPr>
            <w:tcW w:w="8748" w:type="dxa"/>
            <w:tcBorders>
              <w:bottom w:val="single" w:sz="4" w:space="0" w:color="auto"/>
            </w:tcBorders>
          </w:tcPr>
          <w:p w14:paraId="668C185B" w14:textId="77777777" w:rsidR="002028A9" w:rsidRDefault="002028A9" w:rsidP="00494BA7">
            <w:pPr>
              <w:pStyle w:val="BasicParagraph"/>
              <w:spacing w:line="240" w:lineRule="auto"/>
              <w:ind w:left="162"/>
              <w:rPr>
                <w:rFonts w:ascii="Calibri" w:eastAsia="Times New Roman" w:hAnsi="Calibri" w:cs="Calibri"/>
                <w:sz w:val="20"/>
                <w:szCs w:val="20"/>
              </w:rPr>
            </w:pPr>
          </w:p>
          <w:p w14:paraId="278F4695" w14:textId="77777777" w:rsidR="002028A9" w:rsidRPr="00D86059" w:rsidRDefault="002028A9" w:rsidP="00494BA7">
            <w:pPr>
              <w:pStyle w:val="BasicParagraph"/>
              <w:spacing w:line="240" w:lineRule="auto"/>
              <w:ind w:left="162"/>
              <w:rPr>
                <w:rFonts w:ascii="Calibri" w:hAnsi="Calibri" w:cs="Calibri"/>
                <w:b/>
                <w:sz w:val="20"/>
                <w:szCs w:val="20"/>
              </w:rPr>
            </w:pPr>
            <w:r>
              <w:rPr>
                <w:rFonts w:ascii="Calibri" w:hAnsi="Calibri" w:cs="Calibri"/>
                <w:b/>
                <w:sz w:val="20"/>
                <w:szCs w:val="20"/>
              </w:rPr>
              <w:t xml:space="preserve">B. </w:t>
            </w:r>
            <w:r w:rsidRPr="00D86059">
              <w:rPr>
                <w:rFonts w:ascii="Calibri" w:hAnsi="Calibri" w:cs="Calibri"/>
                <w:b/>
                <w:sz w:val="20"/>
                <w:szCs w:val="20"/>
              </w:rPr>
              <w:t xml:space="preserve">EVIDENCE/DATA:       </w:t>
            </w:r>
          </w:p>
          <w:p w14:paraId="6622964C" w14:textId="7EEEFD93" w:rsidR="002028A9" w:rsidRDefault="002028A9" w:rsidP="00494BA7">
            <w:pPr>
              <w:ind w:left="162"/>
              <w:rPr>
                <w:rFonts w:ascii="Calibri" w:hAnsi="Calibri" w:cs="Calibri"/>
                <w:sz w:val="20"/>
                <w:szCs w:val="20"/>
              </w:rPr>
            </w:pPr>
            <w:r w:rsidRPr="00EB744D">
              <w:rPr>
                <w:rFonts w:ascii="Calibri" w:eastAsia="Times New Roman" w:hAnsi="Calibri" w:cs="Calibri"/>
                <w:sz w:val="20"/>
                <w:szCs w:val="20"/>
              </w:rPr>
              <w:t xml:space="preserve">What evidence do we have (or could we collect or consult) that substantiates the problem that </w:t>
            </w:r>
            <w:r>
              <w:rPr>
                <w:rFonts w:ascii="Calibri" w:eastAsia="Times New Roman" w:hAnsi="Calibri" w:cs="Calibri"/>
                <w:sz w:val="20"/>
                <w:szCs w:val="20"/>
              </w:rPr>
              <w:t xml:space="preserve">this </w:t>
            </w:r>
            <w:r w:rsidRPr="00EB744D">
              <w:rPr>
                <w:rFonts w:ascii="Calibri" w:eastAsia="Times New Roman" w:hAnsi="Calibri" w:cs="Calibri"/>
                <w:sz w:val="20"/>
                <w:szCs w:val="20"/>
              </w:rPr>
              <w:t>teacher represents</w:t>
            </w:r>
            <w:r w:rsidR="00457256">
              <w:rPr>
                <w:rFonts w:ascii="Calibri" w:eastAsia="Times New Roman" w:hAnsi="Calibri" w:cs="Calibri"/>
                <w:sz w:val="20"/>
                <w:szCs w:val="20"/>
              </w:rPr>
              <w:t xml:space="preserve"> </w:t>
            </w:r>
            <w:r w:rsidRPr="00EB744D">
              <w:rPr>
                <w:rFonts w:ascii="Calibri" w:eastAsia="Times New Roman" w:hAnsi="Calibri" w:cs="Calibri"/>
                <w:sz w:val="20"/>
                <w:szCs w:val="20"/>
              </w:rPr>
              <w:t>—</w:t>
            </w:r>
            <w:r w:rsidR="00457256">
              <w:rPr>
                <w:rFonts w:ascii="Calibri" w:eastAsia="Times New Roman" w:hAnsi="Calibri" w:cs="Calibri"/>
                <w:sz w:val="20"/>
                <w:szCs w:val="20"/>
              </w:rPr>
              <w:t xml:space="preserve"> </w:t>
            </w:r>
            <w:r w:rsidRPr="00EB744D">
              <w:rPr>
                <w:rFonts w:ascii="Calibri" w:eastAsia="Times New Roman" w:hAnsi="Calibri" w:cs="Calibri"/>
                <w:sz w:val="20"/>
                <w:szCs w:val="20"/>
              </w:rPr>
              <w:t>for example, how prevalent that kind of teaching is among which teachers in which schools</w:t>
            </w:r>
            <w:r>
              <w:rPr>
                <w:rFonts w:ascii="Calibri" w:eastAsia="Times New Roman" w:hAnsi="Calibri" w:cs="Calibri"/>
                <w:sz w:val="20"/>
                <w:szCs w:val="20"/>
              </w:rPr>
              <w:t>, and how it’s affecting student performance</w:t>
            </w:r>
            <w:r w:rsidRPr="00EB744D">
              <w:rPr>
                <w:rFonts w:ascii="Calibri" w:eastAsia="Times New Roman" w:hAnsi="Calibri" w:cs="Calibri"/>
                <w:sz w:val="20"/>
                <w:szCs w:val="20"/>
              </w:rPr>
              <w:t>?</w:t>
            </w:r>
          </w:p>
          <w:p w14:paraId="57ECD7D8" w14:textId="77777777" w:rsidR="002028A9" w:rsidRDefault="002028A9" w:rsidP="00494BA7">
            <w:pPr>
              <w:ind w:left="162"/>
              <w:rPr>
                <w:rFonts w:ascii="Calibri" w:hAnsi="Calibri" w:cs="Calibri"/>
                <w:sz w:val="20"/>
                <w:szCs w:val="20"/>
              </w:rPr>
            </w:pPr>
          </w:p>
          <w:p w14:paraId="37116C88" w14:textId="77777777" w:rsidR="00D9117B" w:rsidRDefault="00D9117B" w:rsidP="00494BA7">
            <w:pPr>
              <w:ind w:left="162"/>
              <w:rPr>
                <w:rFonts w:ascii="Calibri" w:hAnsi="Calibri" w:cs="Calibri"/>
                <w:sz w:val="20"/>
                <w:szCs w:val="20"/>
              </w:rPr>
            </w:pPr>
          </w:p>
          <w:p w14:paraId="327D688F" w14:textId="77777777" w:rsidR="00D9117B" w:rsidRDefault="00D9117B" w:rsidP="00494BA7">
            <w:pPr>
              <w:ind w:left="162"/>
              <w:rPr>
                <w:rFonts w:ascii="Calibri" w:hAnsi="Calibri" w:cs="Calibri"/>
                <w:sz w:val="20"/>
                <w:szCs w:val="20"/>
              </w:rPr>
            </w:pPr>
          </w:p>
          <w:p w14:paraId="102116E9" w14:textId="77777777" w:rsidR="00D9117B" w:rsidRDefault="00D9117B" w:rsidP="00494BA7">
            <w:pPr>
              <w:ind w:left="162"/>
              <w:rPr>
                <w:rFonts w:ascii="Calibri" w:hAnsi="Calibri" w:cs="Calibri"/>
                <w:sz w:val="20"/>
                <w:szCs w:val="20"/>
              </w:rPr>
            </w:pPr>
          </w:p>
          <w:p w14:paraId="60789DC4" w14:textId="77777777" w:rsidR="00D9117B" w:rsidRDefault="00D9117B" w:rsidP="00494BA7">
            <w:pPr>
              <w:ind w:left="162"/>
              <w:rPr>
                <w:rFonts w:ascii="Calibri" w:hAnsi="Calibri" w:cs="Calibri"/>
                <w:sz w:val="20"/>
                <w:szCs w:val="20"/>
              </w:rPr>
            </w:pPr>
          </w:p>
          <w:p w14:paraId="0E496017" w14:textId="77777777" w:rsidR="00D9117B" w:rsidRDefault="00D9117B" w:rsidP="00494BA7">
            <w:pPr>
              <w:ind w:left="162"/>
              <w:rPr>
                <w:rFonts w:ascii="Calibri" w:hAnsi="Calibri" w:cs="Calibri"/>
                <w:sz w:val="20"/>
                <w:szCs w:val="20"/>
              </w:rPr>
            </w:pPr>
          </w:p>
          <w:p w14:paraId="2FF81DCF" w14:textId="77777777" w:rsidR="00D9117B" w:rsidRDefault="00D9117B" w:rsidP="00494BA7">
            <w:pPr>
              <w:ind w:left="162"/>
              <w:rPr>
                <w:rFonts w:ascii="Calibri" w:hAnsi="Calibri" w:cs="Calibri"/>
                <w:sz w:val="20"/>
                <w:szCs w:val="20"/>
              </w:rPr>
            </w:pPr>
          </w:p>
          <w:p w14:paraId="5C9C64AA" w14:textId="77777777" w:rsidR="00D9117B" w:rsidRDefault="00D9117B" w:rsidP="00494BA7">
            <w:pPr>
              <w:ind w:left="162"/>
              <w:rPr>
                <w:rFonts w:ascii="Calibri" w:hAnsi="Calibri" w:cs="Calibri"/>
                <w:sz w:val="20"/>
                <w:szCs w:val="20"/>
              </w:rPr>
            </w:pPr>
          </w:p>
          <w:p w14:paraId="34216B70" w14:textId="77777777" w:rsidR="002028A9" w:rsidRDefault="002028A9" w:rsidP="00494BA7">
            <w:pPr>
              <w:ind w:left="162"/>
              <w:rPr>
                <w:rFonts w:ascii="Calibri" w:hAnsi="Calibri" w:cs="Calibri"/>
                <w:sz w:val="20"/>
                <w:szCs w:val="20"/>
              </w:rPr>
            </w:pPr>
          </w:p>
          <w:p w14:paraId="76CEBF1F" w14:textId="77777777" w:rsidR="00D9117B" w:rsidRDefault="00D9117B" w:rsidP="00494BA7">
            <w:pPr>
              <w:ind w:left="162"/>
              <w:rPr>
                <w:rFonts w:ascii="Calibri" w:hAnsi="Calibri" w:cs="Calibri"/>
                <w:sz w:val="20"/>
                <w:szCs w:val="20"/>
              </w:rPr>
            </w:pPr>
          </w:p>
          <w:p w14:paraId="748701A5" w14:textId="77777777" w:rsidR="00D9117B" w:rsidRDefault="00D9117B" w:rsidP="00494BA7">
            <w:pPr>
              <w:ind w:left="162"/>
              <w:rPr>
                <w:rFonts w:ascii="Calibri" w:hAnsi="Calibri" w:cs="Calibri"/>
                <w:sz w:val="20"/>
                <w:szCs w:val="20"/>
              </w:rPr>
            </w:pPr>
          </w:p>
          <w:p w14:paraId="7A56FAAB" w14:textId="77777777" w:rsidR="00D9117B" w:rsidRDefault="00D9117B" w:rsidP="00494BA7">
            <w:pPr>
              <w:ind w:left="162"/>
              <w:rPr>
                <w:rFonts w:ascii="Calibri" w:hAnsi="Calibri" w:cs="Calibri"/>
                <w:sz w:val="20"/>
                <w:szCs w:val="20"/>
              </w:rPr>
            </w:pPr>
          </w:p>
          <w:p w14:paraId="75DB6954" w14:textId="77777777" w:rsidR="00D9117B" w:rsidRDefault="00D9117B" w:rsidP="00494BA7">
            <w:pPr>
              <w:ind w:left="162"/>
              <w:rPr>
                <w:rFonts w:ascii="Calibri" w:hAnsi="Calibri" w:cs="Calibri"/>
                <w:sz w:val="20"/>
                <w:szCs w:val="20"/>
              </w:rPr>
            </w:pPr>
          </w:p>
          <w:p w14:paraId="7D64BB6A" w14:textId="77777777" w:rsidR="00D9117B" w:rsidRDefault="00D9117B" w:rsidP="00494BA7">
            <w:pPr>
              <w:ind w:left="162"/>
              <w:rPr>
                <w:rFonts w:ascii="Calibri" w:hAnsi="Calibri" w:cs="Calibri"/>
                <w:sz w:val="20"/>
                <w:szCs w:val="20"/>
              </w:rPr>
            </w:pPr>
          </w:p>
          <w:p w14:paraId="1C76D41C" w14:textId="77777777" w:rsidR="00D9117B" w:rsidRDefault="00D9117B" w:rsidP="00494BA7">
            <w:pPr>
              <w:ind w:left="162"/>
              <w:rPr>
                <w:rFonts w:ascii="Calibri" w:hAnsi="Calibri" w:cs="Calibri"/>
                <w:sz w:val="20"/>
                <w:szCs w:val="20"/>
              </w:rPr>
            </w:pPr>
          </w:p>
          <w:p w14:paraId="15B400BA" w14:textId="77777777" w:rsidR="00D9117B" w:rsidRDefault="00D9117B" w:rsidP="00494BA7">
            <w:pPr>
              <w:ind w:left="162"/>
              <w:rPr>
                <w:rFonts w:ascii="Calibri" w:hAnsi="Calibri" w:cs="Calibri"/>
                <w:sz w:val="20"/>
                <w:szCs w:val="20"/>
              </w:rPr>
            </w:pPr>
          </w:p>
          <w:p w14:paraId="358CAF25" w14:textId="77777777" w:rsidR="00D9117B" w:rsidRDefault="00D9117B" w:rsidP="00494BA7">
            <w:pPr>
              <w:ind w:left="162"/>
              <w:rPr>
                <w:rFonts w:ascii="Calibri" w:hAnsi="Calibri" w:cs="Calibri"/>
                <w:sz w:val="20"/>
                <w:szCs w:val="20"/>
              </w:rPr>
            </w:pPr>
          </w:p>
          <w:p w14:paraId="012365BB" w14:textId="77777777" w:rsidR="002028A9" w:rsidRDefault="002028A9" w:rsidP="00494BA7">
            <w:pPr>
              <w:ind w:left="162"/>
              <w:rPr>
                <w:rFonts w:ascii="Calibri" w:hAnsi="Calibri" w:cs="Calibri"/>
                <w:b/>
                <w:sz w:val="28"/>
                <w:szCs w:val="28"/>
              </w:rPr>
            </w:pPr>
          </w:p>
        </w:tc>
      </w:tr>
      <w:tr w:rsidR="002028A9" w14:paraId="5A6E0D3A" w14:textId="77777777" w:rsidTr="00D9117B">
        <w:tc>
          <w:tcPr>
            <w:tcW w:w="8748" w:type="dxa"/>
            <w:tcBorders>
              <w:top w:val="single" w:sz="4" w:space="0" w:color="auto"/>
              <w:left w:val="single" w:sz="4" w:space="0" w:color="auto"/>
              <w:bottom w:val="nil"/>
              <w:right w:val="single" w:sz="4" w:space="0" w:color="auto"/>
            </w:tcBorders>
            <w:shd w:val="clear" w:color="auto" w:fill="DBE5F1" w:themeFill="accent1" w:themeFillTint="33"/>
          </w:tcPr>
          <w:p w14:paraId="223A9106" w14:textId="3BDA4CBA" w:rsidR="002028A9" w:rsidRDefault="002028A9" w:rsidP="00494BA7">
            <w:pPr>
              <w:ind w:left="162"/>
              <w:rPr>
                <w:rFonts w:ascii="Calibri" w:hAnsi="Calibri" w:cs="Calibri"/>
                <w:sz w:val="28"/>
                <w:szCs w:val="28"/>
              </w:rPr>
            </w:pPr>
            <w:r>
              <w:rPr>
                <w:rFonts w:ascii="Calibri" w:hAnsi="Calibri" w:cs="Calibri"/>
                <w:sz w:val="28"/>
                <w:szCs w:val="28"/>
              </w:rPr>
              <w:t xml:space="preserve">   </w:t>
            </w:r>
          </w:p>
          <w:p w14:paraId="52927A7C" w14:textId="5871D664" w:rsidR="002028A9" w:rsidRPr="000D6A1E" w:rsidRDefault="002028A9" w:rsidP="00494BA7">
            <w:pPr>
              <w:ind w:left="162"/>
              <w:rPr>
                <w:rFonts w:ascii="Calibri" w:hAnsi="Calibri" w:cs="Calibri"/>
                <w:b/>
              </w:rPr>
            </w:pPr>
            <w:r w:rsidRPr="000D6A1E">
              <w:rPr>
                <w:rFonts w:ascii="Calibri" w:hAnsi="Calibri" w:cs="Calibri"/>
              </w:rPr>
              <w:t>What needs to change in teachers’ practice? (Problem(s) of practice)</w:t>
            </w:r>
          </w:p>
          <w:p w14:paraId="67BD0B79" w14:textId="1376E095" w:rsidR="002028A9" w:rsidRDefault="002028A9" w:rsidP="00494BA7">
            <w:pPr>
              <w:ind w:left="162"/>
              <w:rPr>
                <w:rFonts w:ascii="Calibri" w:hAnsi="Calibri" w:cs="Calibri"/>
                <w:b/>
                <w:sz w:val="28"/>
                <w:szCs w:val="28"/>
              </w:rPr>
            </w:pPr>
          </w:p>
        </w:tc>
      </w:tr>
      <w:tr w:rsidR="002028A9" w14:paraId="56B428FC" w14:textId="77777777" w:rsidTr="00494BA7">
        <w:tc>
          <w:tcPr>
            <w:tcW w:w="8748" w:type="dxa"/>
            <w:tcBorders>
              <w:top w:val="nil"/>
            </w:tcBorders>
          </w:tcPr>
          <w:p w14:paraId="4AFE55F7" w14:textId="77777777" w:rsidR="002028A9" w:rsidRPr="002028A9" w:rsidRDefault="002028A9" w:rsidP="00494BA7">
            <w:pPr>
              <w:ind w:left="162"/>
              <w:rPr>
                <w:rFonts w:ascii="Calibri" w:hAnsi="Calibri" w:cs="Calibri"/>
                <w:sz w:val="20"/>
                <w:szCs w:val="20"/>
              </w:rPr>
            </w:pPr>
          </w:p>
          <w:p w14:paraId="30413D4F" w14:textId="5BBBA9B4" w:rsidR="002028A9" w:rsidRPr="001A0D3F" w:rsidRDefault="002028A9" w:rsidP="00494BA7">
            <w:pPr>
              <w:pStyle w:val="BasicParagraph"/>
              <w:spacing w:line="240" w:lineRule="auto"/>
              <w:ind w:left="162"/>
              <w:rPr>
                <w:rFonts w:ascii="Calibri" w:hAnsi="Calibri" w:cs="Calibri"/>
                <w:color w:val="auto"/>
              </w:rPr>
            </w:pPr>
            <w:r>
              <w:rPr>
                <w:rFonts w:ascii="Calibri" w:hAnsi="Calibri" w:cs="Calibri"/>
                <w:sz w:val="20"/>
                <w:szCs w:val="20"/>
              </w:rPr>
              <w:t xml:space="preserve">C. </w:t>
            </w:r>
            <w:r w:rsidRPr="00EB744D">
              <w:rPr>
                <w:rFonts w:ascii="Calibri" w:hAnsi="Calibri" w:cs="Calibri"/>
                <w:sz w:val="20"/>
                <w:szCs w:val="20"/>
              </w:rPr>
              <w:t xml:space="preserve">Given </w:t>
            </w:r>
            <w:r>
              <w:rPr>
                <w:rFonts w:ascii="Calibri" w:hAnsi="Calibri" w:cs="Calibri"/>
                <w:sz w:val="20"/>
                <w:szCs w:val="20"/>
              </w:rPr>
              <w:t xml:space="preserve">the issues we see in student learning, </w:t>
            </w:r>
            <w:r w:rsidRPr="00EB744D">
              <w:rPr>
                <w:rFonts w:ascii="Calibri" w:hAnsi="Calibri" w:cs="Calibri"/>
                <w:sz w:val="20"/>
                <w:szCs w:val="20"/>
              </w:rPr>
              <w:t>what aspects of teachers’ instructional practice do we need to work on to improve student learning?</w:t>
            </w:r>
          </w:p>
          <w:p w14:paraId="77BB9376" w14:textId="5DFF8FEC" w:rsidR="002028A9" w:rsidRPr="002028A9" w:rsidRDefault="002028A9" w:rsidP="00494BA7">
            <w:pPr>
              <w:ind w:left="162"/>
              <w:rPr>
                <w:rFonts w:ascii="Calibri" w:hAnsi="Calibri" w:cs="Calibri"/>
                <w:sz w:val="20"/>
                <w:szCs w:val="20"/>
              </w:rPr>
            </w:pPr>
          </w:p>
          <w:p w14:paraId="72151804" w14:textId="77777777" w:rsidR="002028A9" w:rsidRPr="002028A9" w:rsidRDefault="002028A9" w:rsidP="00494BA7">
            <w:pPr>
              <w:ind w:left="162"/>
              <w:rPr>
                <w:rFonts w:ascii="Calibri" w:hAnsi="Calibri" w:cs="Calibri"/>
                <w:sz w:val="20"/>
                <w:szCs w:val="20"/>
              </w:rPr>
            </w:pPr>
          </w:p>
          <w:p w14:paraId="2E473EED" w14:textId="77777777" w:rsidR="002028A9" w:rsidRDefault="002028A9" w:rsidP="00494BA7">
            <w:pPr>
              <w:ind w:left="162"/>
              <w:rPr>
                <w:rFonts w:ascii="Calibri" w:hAnsi="Calibri" w:cs="Calibri"/>
                <w:sz w:val="20"/>
                <w:szCs w:val="20"/>
              </w:rPr>
            </w:pPr>
          </w:p>
          <w:p w14:paraId="78CB3479" w14:textId="77777777" w:rsidR="00D9117B" w:rsidRPr="002028A9" w:rsidRDefault="00D9117B" w:rsidP="00494BA7">
            <w:pPr>
              <w:ind w:left="162"/>
              <w:rPr>
                <w:rFonts w:ascii="Calibri" w:hAnsi="Calibri" w:cs="Calibri"/>
                <w:sz w:val="20"/>
                <w:szCs w:val="20"/>
              </w:rPr>
            </w:pPr>
          </w:p>
          <w:p w14:paraId="7E45CC1B" w14:textId="77777777" w:rsidR="002028A9" w:rsidRPr="002028A9" w:rsidRDefault="002028A9" w:rsidP="00494BA7">
            <w:pPr>
              <w:ind w:left="162"/>
              <w:rPr>
                <w:rFonts w:ascii="Calibri" w:hAnsi="Calibri" w:cs="Calibri"/>
                <w:sz w:val="28"/>
                <w:szCs w:val="28"/>
              </w:rPr>
            </w:pPr>
          </w:p>
        </w:tc>
      </w:tr>
      <w:tr w:rsidR="002028A9" w14:paraId="007DF90E" w14:textId="77777777" w:rsidTr="002028A9">
        <w:tc>
          <w:tcPr>
            <w:tcW w:w="8748" w:type="dxa"/>
          </w:tcPr>
          <w:p w14:paraId="1A9B87F6" w14:textId="74FA0CAD" w:rsidR="002028A9" w:rsidRDefault="002028A9" w:rsidP="00494BA7">
            <w:pPr>
              <w:ind w:left="162"/>
              <w:rPr>
                <w:rFonts w:ascii="Calibri" w:hAnsi="Calibri" w:cs="Calibri"/>
                <w:sz w:val="20"/>
                <w:szCs w:val="20"/>
              </w:rPr>
            </w:pPr>
          </w:p>
          <w:p w14:paraId="6DA28ECE" w14:textId="64653B29" w:rsidR="002028A9" w:rsidRDefault="002028A9" w:rsidP="00494BA7">
            <w:pPr>
              <w:ind w:left="162"/>
              <w:rPr>
                <w:rFonts w:ascii="Calibri" w:hAnsi="Calibri" w:cs="Calibri"/>
                <w:sz w:val="20"/>
                <w:szCs w:val="20"/>
              </w:rPr>
            </w:pPr>
            <w:r>
              <w:rPr>
                <w:rFonts w:ascii="Calibri" w:hAnsi="Calibri" w:cs="Calibri"/>
                <w:sz w:val="20"/>
                <w:szCs w:val="20"/>
              </w:rPr>
              <w:t xml:space="preserve">D. </w:t>
            </w:r>
            <w:r w:rsidRPr="00EB744D">
              <w:rPr>
                <w:rFonts w:ascii="Calibri" w:hAnsi="Calibri" w:cs="Calibri"/>
                <w:sz w:val="20"/>
                <w:szCs w:val="20"/>
              </w:rPr>
              <w:t>Why are we prioritizing these particular practices as issues?</w:t>
            </w:r>
          </w:p>
          <w:p w14:paraId="104D6E4C" w14:textId="77777777" w:rsidR="002028A9" w:rsidRDefault="002028A9" w:rsidP="00494BA7">
            <w:pPr>
              <w:ind w:left="162"/>
              <w:rPr>
                <w:rFonts w:ascii="Calibri" w:hAnsi="Calibri" w:cs="Calibri"/>
                <w:sz w:val="20"/>
                <w:szCs w:val="20"/>
              </w:rPr>
            </w:pPr>
          </w:p>
          <w:p w14:paraId="058D1E06" w14:textId="77777777" w:rsidR="002028A9" w:rsidRDefault="002028A9" w:rsidP="00494BA7">
            <w:pPr>
              <w:ind w:left="162"/>
              <w:rPr>
                <w:rFonts w:ascii="Calibri" w:hAnsi="Calibri" w:cs="Calibri"/>
                <w:sz w:val="20"/>
                <w:szCs w:val="20"/>
              </w:rPr>
            </w:pPr>
          </w:p>
          <w:p w14:paraId="3B798E9C" w14:textId="77777777" w:rsidR="002028A9" w:rsidRDefault="002028A9" w:rsidP="00494BA7">
            <w:pPr>
              <w:ind w:left="162"/>
              <w:rPr>
                <w:rFonts w:ascii="Calibri" w:hAnsi="Calibri" w:cs="Calibri"/>
                <w:sz w:val="20"/>
                <w:szCs w:val="20"/>
              </w:rPr>
            </w:pPr>
          </w:p>
          <w:p w14:paraId="72D0DEF1" w14:textId="77777777" w:rsidR="00494BA7" w:rsidRDefault="00494BA7" w:rsidP="00494BA7">
            <w:pPr>
              <w:ind w:left="162"/>
              <w:rPr>
                <w:rFonts w:ascii="Calibri" w:hAnsi="Calibri" w:cs="Calibri"/>
                <w:sz w:val="20"/>
                <w:szCs w:val="20"/>
              </w:rPr>
            </w:pPr>
          </w:p>
          <w:p w14:paraId="5C9F031D" w14:textId="77777777" w:rsidR="00494BA7" w:rsidRDefault="00494BA7" w:rsidP="00494BA7">
            <w:pPr>
              <w:ind w:left="162"/>
              <w:rPr>
                <w:rFonts w:ascii="Calibri" w:hAnsi="Calibri" w:cs="Calibri"/>
                <w:sz w:val="20"/>
                <w:szCs w:val="20"/>
              </w:rPr>
            </w:pPr>
          </w:p>
          <w:p w14:paraId="5EA87ADA" w14:textId="793DDD27" w:rsidR="00494BA7" w:rsidRDefault="00494BA7" w:rsidP="00494BA7">
            <w:pPr>
              <w:ind w:left="162"/>
              <w:rPr>
                <w:rFonts w:ascii="Calibri" w:hAnsi="Calibri" w:cs="Calibri"/>
                <w:b/>
                <w:sz w:val="28"/>
                <w:szCs w:val="28"/>
              </w:rPr>
            </w:pPr>
          </w:p>
        </w:tc>
      </w:tr>
      <w:tr w:rsidR="002028A9" w14:paraId="2082ADAE" w14:textId="77777777" w:rsidTr="002028A9">
        <w:tc>
          <w:tcPr>
            <w:tcW w:w="8748" w:type="dxa"/>
          </w:tcPr>
          <w:p w14:paraId="517FF44E" w14:textId="654DEB04" w:rsidR="00494BA7" w:rsidRDefault="00494BA7" w:rsidP="00494BA7">
            <w:pPr>
              <w:pStyle w:val="BasicParagraph"/>
              <w:spacing w:line="240" w:lineRule="auto"/>
              <w:ind w:left="162"/>
              <w:rPr>
                <w:rFonts w:ascii="Calibri" w:hAnsi="Calibri" w:cs="Calibri"/>
                <w:sz w:val="20"/>
                <w:szCs w:val="20"/>
              </w:rPr>
            </w:pPr>
          </w:p>
          <w:p w14:paraId="1929EF3A" w14:textId="77777777" w:rsidR="00D9117B" w:rsidRDefault="00D9117B" w:rsidP="00D9117B">
            <w:pPr>
              <w:ind w:left="162"/>
              <w:rPr>
                <w:rFonts w:ascii="Calibri" w:hAnsi="Calibri" w:cs="Calibri"/>
                <w:sz w:val="20"/>
                <w:szCs w:val="20"/>
              </w:rPr>
            </w:pPr>
            <w:r>
              <w:rPr>
                <w:rFonts w:ascii="Calibri" w:hAnsi="Calibri" w:cs="Calibri"/>
                <w:sz w:val="20"/>
                <w:szCs w:val="20"/>
              </w:rPr>
              <w:t xml:space="preserve">E. </w:t>
            </w:r>
            <w:r w:rsidRPr="00EB744D">
              <w:rPr>
                <w:rFonts w:ascii="Calibri" w:hAnsi="Calibri" w:cs="Calibri"/>
                <w:sz w:val="20"/>
                <w:szCs w:val="20"/>
              </w:rPr>
              <w:t xml:space="preserve">What specifically do teachers need to do differently? </w:t>
            </w:r>
          </w:p>
          <w:p w14:paraId="2A62BE73" w14:textId="77777777" w:rsidR="002028A9" w:rsidRDefault="002028A9" w:rsidP="00494BA7">
            <w:pPr>
              <w:ind w:left="162"/>
              <w:rPr>
                <w:rFonts w:ascii="Calibri" w:hAnsi="Calibri" w:cs="Calibri"/>
                <w:b/>
                <w:sz w:val="28"/>
                <w:szCs w:val="28"/>
              </w:rPr>
            </w:pPr>
          </w:p>
          <w:p w14:paraId="2930F987" w14:textId="77777777" w:rsidR="002028A9" w:rsidRDefault="002028A9" w:rsidP="00494BA7">
            <w:pPr>
              <w:ind w:left="162"/>
              <w:rPr>
                <w:rFonts w:ascii="Calibri" w:hAnsi="Calibri" w:cs="Calibri"/>
                <w:b/>
                <w:sz w:val="28"/>
                <w:szCs w:val="28"/>
              </w:rPr>
            </w:pPr>
          </w:p>
          <w:p w14:paraId="5205BAD6" w14:textId="77777777" w:rsidR="00494BA7" w:rsidRDefault="00494BA7" w:rsidP="00494BA7">
            <w:pPr>
              <w:ind w:left="162"/>
              <w:rPr>
                <w:rFonts w:ascii="Calibri" w:hAnsi="Calibri" w:cs="Calibri"/>
                <w:b/>
                <w:sz w:val="28"/>
                <w:szCs w:val="28"/>
              </w:rPr>
            </w:pPr>
          </w:p>
          <w:p w14:paraId="40DD842D" w14:textId="77777777" w:rsidR="00494BA7" w:rsidRDefault="00494BA7" w:rsidP="00494BA7">
            <w:pPr>
              <w:rPr>
                <w:rFonts w:ascii="Calibri" w:hAnsi="Calibri" w:cs="Calibri"/>
                <w:b/>
                <w:sz w:val="28"/>
                <w:szCs w:val="28"/>
              </w:rPr>
            </w:pPr>
          </w:p>
          <w:p w14:paraId="56E168EA" w14:textId="77777777" w:rsidR="002028A9" w:rsidRDefault="002028A9" w:rsidP="00494BA7">
            <w:pPr>
              <w:ind w:left="162"/>
              <w:rPr>
                <w:rFonts w:ascii="Calibri" w:hAnsi="Calibri" w:cs="Calibri"/>
                <w:b/>
                <w:sz w:val="28"/>
                <w:szCs w:val="28"/>
              </w:rPr>
            </w:pPr>
          </w:p>
        </w:tc>
      </w:tr>
      <w:tr w:rsidR="000D6A1E" w14:paraId="7CFC24B0" w14:textId="77777777" w:rsidTr="002028A9">
        <w:tc>
          <w:tcPr>
            <w:tcW w:w="8748" w:type="dxa"/>
          </w:tcPr>
          <w:p w14:paraId="5B4767B8" w14:textId="77777777" w:rsidR="00494BA7" w:rsidRDefault="00494BA7" w:rsidP="00494BA7">
            <w:pPr>
              <w:pStyle w:val="BasicParagraph"/>
              <w:spacing w:line="240" w:lineRule="auto"/>
              <w:ind w:left="162"/>
              <w:rPr>
                <w:rFonts w:ascii="Calibri" w:hAnsi="Calibri" w:cs="Calibri"/>
                <w:spacing w:val="-2"/>
                <w:sz w:val="20"/>
                <w:szCs w:val="20"/>
              </w:rPr>
            </w:pPr>
          </w:p>
          <w:p w14:paraId="6F3A95C8" w14:textId="77777777" w:rsidR="00D9117B" w:rsidRDefault="00D9117B" w:rsidP="00D9117B">
            <w:pPr>
              <w:ind w:left="162"/>
              <w:rPr>
                <w:rFonts w:ascii="Calibri" w:hAnsi="Calibri" w:cs="Calibri"/>
                <w:sz w:val="20"/>
                <w:szCs w:val="20"/>
              </w:rPr>
            </w:pPr>
            <w:r>
              <w:rPr>
                <w:rFonts w:ascii="Calibri" w:hAnsi="Calibri" w:cs="Calibri"/>
                <w:sz w:val="20"/>
                <w:szCs w:val="20"/>
              </w:rPr>
              <w:t xml:space="preserve">F. </w:t>
            </w:r>
            <w:r w:rsidRPr="00EB744D">
              <w:rPr>
                <w:rFonts w:ascii="Calibri" w:hAnsi="Calibri" w:cs="Calibri"/>
                <w:sz w:val="20"/>
                <w:szCs w:val="20"/>
              </w:rPr>
              <w:t xml:space="preserve">What makes us think that teachers changing </w:t>
            </w:r>
            <w:r>
              <w:rPr>
                <w:rFonts w:ascii="Calibri" w:hAnsi="Calibri" w:cs="Calibri"/>
                <w:sz w:val="20"/>
                <w:szCs w:val="20"/>
              </w:rPr>
              <w:t>their practice in these ways</w:t>
            </w:r>
            <w:r w:rsidRPr="00EB744D">
              <w:rPr>
                <w:rFonts w:ascii="Calibri" w:hAnsi="Calibri" w:cs="Calibri"/>
                <w:sz w:val="20"/>
                <w:szCs w:val="20"/>
              </w:rPr>
              <w:t xml:space="preserve"> </w:t>
            </w:r>
            <w:r>
              <w:rPr>
                <w:rFonts w:ascii="Calibri" w:hAnsi="Calibri" w:cs="Calibri"/>
                <w:sz w:val="20"/>
                <w:szCs w:val="20"/>
              </w:rPr>
              <w:t xml:space="preserve">will </w:t>
            </w:r>
            <w:r w:rsidRPr="00EB744D">
              <w:rPr>
                <w:rFonts w:ascii="Calibri" w:hAnsi="Calibri" w:cs="Calibri"/>
                <w:sz w:val="20"/>
                <w:szCs w:val="20"/>
              </w:rPr>
              <w:t xml:space="preserve">improve student </w:t>
            </w:r>
            <w:r>
              <w:rPr>
                <w:rFonts w:ascii="Calibri" w:hAnsi="Calibri" w:cs="Calibri"/>
                <w:sz w:val="20"/>
                <w:szCs w:val="20"/>
              </w:rPr>
              <w:t>learning</w:t>
            </w:r>
            <w:r w:rsidRPr="00EB744D">
              <w:rPr>
                <w:rFonts w:ascii="Calibri" w:hAnsi="Calibri" w:cs="Calibri"/>
                <w:sz w:val="20"/>
                <w:szCs w:val="20"/>
              </w:rPr>
              <w:t>?</w:t>
            </w:r>
          </w:p>
          <w:p w14:paraId="0D24836C" w14:textId="77777777" w:rsidR="00494BA7" w:rsidRDefault="00494BA7" w:rsidP="00494BA7">
            <w:pPr>
              <w:pStyle w:val="BasicParagraph"/>
              <w:spacing w:line="240" w:lineRule="auto"/>
              <w:ind w:left="162"/>
              <w:rPr>
                <w:rFonts w:ascii="Calibri" w:hAnsi="Calibri" w:cs="Calibri"/>
                <w:sz w:val="20"/>
                <w:szCs w:val="20"/>
              </w:rPr>
            </w:pPr>
          </w:p>
          <w:p w14:paraId="0FC1F323" w14:textId="77777777" w:rsidR="000D6A1E" w:rsidRDefault="000D6A1E" w:rsidP="00494BA7">
            <w:pPr>
              <w:pStyle w:val="BasicParagraph"/>
              <w:spacing w:line="240" w:lineRule="auto"/>
              <w:ind w:left="162"/>
              <w:rPr>
                <w:rFonts w:ascii="Calibri" w:hAnsi="Calibri" w:cs="Calibri"/>
                <w:sz w:val="20"/>
                <w:szCs w:val="20"/>
              </w:rPr>
            </w:pPr>
          </w:p>
          <w:p w14:paraId="26A8ECD6" w14:textId="77777777" w:rsidR="00D9117B" w:rsidRDefault="00D9117B" w:rsidP="00494BA7">
            <w:pPr>
              <w:pStyle w:val="BasicParagraph"/>
              <w:spacing w:line="240" w:lineRule="auto"/>
              <w:ind w:left="162"/>
              <w:rPr>
                <w:rFonts w:ascii="Calibri" w:hAnsi="Calibri" w:cs="Calibri"/>
                <w:sz w:val="20"/>
                <w:szCs w:val="20"/>
              </w:rPr>
            </w:pPr>
          </w:p>
          <w:p w14:paraId="3992905B" w14:textId="77777777" w:rsidR="00D9117B" w:rsidRDefault="00D9117B" w:rsidP="00494BA7">
            <w:pPr>
              <w:pStyle w:val="BasicParagraph"/>
              <w:spacing w:line="240" w:lineRule="auto"/>
              <w:ind w:left="162"/>
              <w:rPr>
                <w:rFonts w:ascii="Calibri" w:hAnsi="Calibri" w:cs="Calibri"/>
                <w:sz w:val="20"/>
                <w:szCs w:val="20"/>
              </w:rPr>
            </w:pPr>
          </w:p>
          <w:p w14:paraId="1E993B37" w14:textId="77777777" w:rsidR="000D6A1E" w:rsidRDefault="000D6A1E" w:rsidP="00494BA7">
            <w:pPr>
              <w:pStyle w:val="BasicParagraph"/>
              <w:spacing w:line="240" w:lineRule="auto"/>
              <w:ind w:left="162"/>
              <w:rPr>
                <w:rFonts w:ascii="Calibri" w:hAnsi="Calibri" w:cs="Calibri"/>
                <w:sz w:val="20"/>
                <w:szCs w:val="20"/>
              </w:rPr>
            </w:pPr>
          </w:p>
          <w:p w14:paraId="5D180171" w14:textId="77777777" w:rsidR="000D6A1E" w:rsidRDefault="000D6A1E" w:rsidP="00494BA7">
            <w:pPr>
              <w:ind w:left="162"/>
              <w:rPr>
                <w:rFonts w:ascii="Calibri" w:hAnsi="Calibri" w:cs="Calibri"/>
                <w:sz w:val="20"/>
                <w:szCs w:val="20"/>
              </w:rPr>
            </w:pPr>
          </w:p>
        </w:tc>
      </w:tr>
      <w:tr w:rsidR="00D9117B" w14:paraId="245DAADF" w14:textId="77777777" w:rsidTr="002028A9">
        <w:tc>
          <w:tcPr>
            <w:tcW w:w="8748" w:type="dxa"/>
          </w:tcPr>
          <w:p w14:paraId="46B8B8E4" w14:textId="77777777" w:rsidR="00D9117B" w:rsidRDefault="00D9117B" w:rsidP="00D9117B">
            <w:pPr>
              <w:pStyle w:val="BasicParagraph"/>
              <w:spacing w:line="240" w:lineRule="auto"/>
              <w:ind w:left="162"/>
              <w:rPr>
                <w:rFonts w:ascii="Calibri" w:hAnsi="Calibri" w:cs="Calibri"/>
                <w:spacing w:val="-2"/>
                <w:sz w:val="20"/>
                <w:szCs w:val="20"/>
              </w:rPr>
            </w:pPr>
          </w:p>
          <w:p w14:paraId="188DC7D1" w14:textId="77777777" w:rsidR="00D9117B" w:rsidRDefault="00D9117B" w:rsidP="00D9117B">
            <w:pPr>
              <w:pStyle w:val="BasicParagraph"/>
              <w:spacing w:line="240" w:lineRule="auto"/>
              <w:ind w:left="162"/>
              <w:rPr>
                <w:rFonts w:ascii="Calibri" w:hAnsi="Calibri" w:cs="Calibri"/>
                <w:sz w:val="20"/>
                <w:szCs w:val="20"/>
              </w:rPr>
            </w:pPr>
            <w:r>
              <w:rPr>
                <w:rFonts w:ascii="Calibri" w:hAnsi="Calibri" w:cs="Calibri"/>
                <w:spacing w:val="-2"/>
                <w:sz w:val="20"/>
                <w:szCs w:val="20"/>
              </w:rPr>
              <w:t xml:space="preserve">G. </w:t>
            </w:r>
            <w:r w:rsidRPr="00EB744D">
              <w:rPr>
                <w:rFonts w:ascii="Calibri" w:hAnsi="Calibri" w:cs="Calibri"/>
                <w:spacing w:val="-2"/>
                <w:sz w:val="20"/>
                <w:szCs w:val="20"/>
              </w:rPr>
              <w:t>What supports and/or system changes</w:t>
            </w:r>
            <w:r>
              <w:rPr>
                <w:rFonts w:ascii="Calibri" w:hAnsi="Calibri" w:cs="Calibri"/>
                <w:spacing w:val="-2"/>
                <w:sz w:val="20"/>
                <w:szCs w:val="20"/>
              </w:rPr>
              <w:t xml:space="preserve"> will teachers need to make these</w:t>
            </w:r>
            <w:r w:rsidRPr="00EB744D">
              <w:rPr>
                <w:rFonts w:ascii="Calibri" w:hAnsi="Calibri" w:cs="Calibri"/>
                <w:spacing w:val="-2"/>
                <w:sz w:val="20"/>
                <w:szCs w:val="20"/>
              </w:rPr>
              <w:t xml:space="preserve"> change</w:t>
            </w:r>
            <w:r>
              <w:rPr>
                <w:rFonts w:ascii="Calibri" w:hAnsi="Calibri" w:cs="Calibri"/>
                <w:spacing w:val="-2"/>
                <w:sz w:val="20"/>
                <w:szCs w:val="20"/>
              </w:rPr>
              <w:t>s</w:t>
            </w:r>
            <w:r w:rsidRPr="00EB744D">
              <w:rPr>
                <w:rFonts w:ascii="Calibri" w:hAnsi="Calibri" w:cs="Calibri"/>
                <w:spacing w:val="-2"/>
                <w:sz w:val="20"/>
                <w:szCs w:val="20"/>
              </w:rPr>
              <w:t xml:space="preserve"> successfully?</w:t>
            </w:r>
            <w:r>
              <w:rPr>
                <w:rFonts w:ascii="Calibri" w:hAnsi="Calibri" w:cs="Calibri"/>
                <w:spacing w:val="-2"/>
                <w:sz w:val="20"/>
                <w:szCs w:val="20"/>
              </w:rPr>
              <w:t xml:space="preserve"> (Consider also external forces, such as unions, that will have a bearing on necessary changes.) </w:t>
            </w:r>
          </w:p>
          <w:p w14:paraId="12376024" w14:textId="77777777" w:rsidR="00D9117B" w:rsidRDefault="00D9117B" w:rsidP="00D9117B">
            <w:pPr>
              <w:pStyle w:val="BasicParagraph"/>
              <w:spacing w:line="240" w:lineRule="auto"/>
              <w:ind w:left="162"/>
              <w:rPr>
                <w:rFonts w:ascii="Calibri" w:hAnsi="Calibri" w:cs="Calibri"/>
                <w:sz w:val="20"/>
                <w:szCs w:val="20"/>
              </w:rPr>
            </w:pPr>
          </w:p>
          <w:p w14:paraId="3799E7C2" w14:textId="77777777" w:rsidR="00D9117B" w:rsidRDefault="00D9117B" w:rsidP="00D9117B">
            <w:pPr>
              <w:pStyle w:val="BasicParagraph"/>
              <w:spacing w:line="240" w:lineRule="auto"/>
              <w:ind w:left="162"/>
              <w:rPr>
                <w:rFonts w:ascii="Calibri" w:hAnsi="Calibri" w:cs="Calibri"/>
                <w:sz w:val="20"/>
                <w:szCs w:val="20"/>
              </w:rPr>
            </w:pPr>
          </w:p>
          <w:p w14:paraId="265CCAA8" w14:textId="77777777" w:rsidR="00D9117B" w:rsidRDefault="00D9117B" w:rsidP="00D9117B">
            <w:pPr>
              <w:pStyle w:val="BasicParagraph"/>
              <w:spacing w:line="240" w:lineRule="auto"/>
              <w:ind w:left="162"/>
              <w:rPr>
                <w:rFonts w:ascii="Calibri" w:hAnsi="Calibri" w:cs="Calibri"/>
                <w:sz w:val="20"/>
                <w:szCs w:val="20"/>
              </w:rPr>
            </w:pPr>
          </w:p>
          <w:p w14:paraId="50D745F4" w14:textId="77777777" w:rsidR="00D9117B" w:rsidRDefault="00D9117B" w:rsidP="00D9117B">
            <w:pPr>
              <w:pStyle w:val="BasicParagraph"/>
              <w:spacing w:line="240" w:lineRule="auto"/>
              <w:ind w:left="162"/>
              <w:rPr>
                <w:rFonts w:ascii="Calibri" w:hAnsi="Calibri" w:cs="Calibri"/>
                <w:sz w:val="20"/>
                <w:szCs w:val="20"/>
              </w:rPr>
            </w:pPr>
          </w:p>
          <w:p w14:paraId="6DA380F2" w14:textId="77777777" w:rsidR="00D9117B" w:rsidRDefault="00D9117B" w:rsidP="00D9117B">
            <w:pPr>
              <w:pStyle w:val="BasicParagraph"/>
              <w:spacing w:line="240" w:lineRule="auto"/>
              <w:ind w:left="162"/>
              <w:rPr>
                <w:rFonts w:ascii="Calibri" w:hAnsi="Calibri" w:cs="Calibri"/>
                <w:sz w:val="20"/>
                <w:szCs w:val="20"/>
              </w:rPr>
            </w:pPr>
          </w:p>
          <w:p w14:paraId="3496C5EA" w14:textId="77777777" w:rsidR="00D9117B" w:rsidRDefault="00D9117B" w:rsidP="00D9117B">
            <w:pPr>
              <w:pStyle w:val="BasicParagraph"/>
              <w:spacing w:line="240" w:lineRule="auto"/>
              <w:ind w:left="162"/>
              <w:rPr>
                <w:rFonts w:ascii="Calibri" w:hAnsi="Calibri" w:cs="Calibri"/>
                <w:sz w:val="20"/>
                <w:szCs w:val="20"/>
              </w:rPr>
            </w:pPr>
          </w:p>
          <w:p w14:paraId="1733818B" w14:textId="77777777" w:rsidR="00D9117B" w:rsidRDefault="00D9117B" w:rsidP="00D9117B">
            <w:pPr>
              <w:pStyle w:val="BasicParagraph"/>
              <w:spacing w:line="240" w:lineRule="auto"/>
              <w:ind w:left="162"/>
              <w:rPr>
                <w:rFonts w:ascii="Calibri" w:hAnsi="Calibri" w:cs="Calibri"/>
                <w:sz w:val="20"/>
                <w:szCs w:val="20"/>
              </w:rPr>
            </w:pPr>
          </w:p>
          <w:p w14:paraId="2DFD7BAD" w14:textId="77777777" w:rsidR="00D9117B" w:rsidRDefault="00D9117B" w:rsidP="00D9117B">
            <w:pPr>
              <w:pStyle w:val="BasicParagraph"/>
              <w:spacing w:line="240" w:lineRule="auto"/>
              <w:ind w:left="162"/>
              <w:rPr>
                <w:rFonts w:ascii="Calibri" w:hAnsi="Calibri" w:cs="Calibri"/>
                <w:sz w:val="20"/>
                <w:szCs w:val="20"/>
              </w:rPr>
            </w:pPr>
          </w:p>
          <w:p w14:paraId="4C7AF6DF" w14:textId="77777777" w:rsidR="00D9117B" w:rsidRDefault="00D9117B" w:rsidP="00494BA7">
            <w:pPr>
              <w:pStyle w:val="BasicParagraph"/>
              <w:spacing w:line="240" w:lineRule="auto"/>
              <w:ind w:left="162"/>
              <w:rPr>
                <w:rFonts w:ascii="Calibri" w:hAnsi="Calibri" w:cs="Calibri"/>
                <w:spacing w:val="-2"/>
                <w:sz w:val="20"/>
                <w:szCs w:val="20"/>
              </w:rPr>
            </w:pPr>
          </w:p>
        </w:tc>
      </w:tr>
    </w:tbl>
    <w:p w14:paraId="0D567553" w14:textId="77777777" w:rsidR="000D6A1E" w:rsidRDefault="000D6A1E" w:rsidP="000D6A1E">
      <w:pPr>
        <w:pStyle w:val="BasicParagraph"/>
        <w:spacing w:line="240" w:lineRule="auto"/>
        <w:rPr>
          <w:rFonts w:ascii="Calibri" w:hAnsi="Calibri" w:cs="Calibri"/>
          <w:sz w:val="18"/>
          <w:szCs w:val="18"/>
        </w:rPr>
      </w:pPr>
      <w:r w:rsidRPr="005B2E70">
        <w:rPr>
          <w:rFonts w:ascii="Calibri" w:hAnsi="Calibri" w:cs="Calibri"/>
          <w:b/>
          <w:sz w:val="28"/>
          <w:szCs w:val="28"/>
        </w:rPr>
        <w:t xml:space="preserve">Working through the Prompts:  </w:t>
      </w:r>
      <w:r w:rsidRPr="005B2E70">
        <w:rPr>
          <w:rFonts w:ascii="Calibri" w:hAnsi="Calibri"/>
          <w:b/>
          <w:sz w:val="28"/>
          <w:szCs w:val="28"/>
        </w:rPr>
        <w:t>Evidence and Rationale</w:t>
      </w:r>
    </w:p>
    <w:p w14:paraId="018472EC" w14:textId="77777777" w:rsidR="0094119E" w:rsidRDefault="0094119E" w:rsidP="00D1030B">
      <w:pPr>
        <w:pStyle w:val="BasicParagraph"/>
        <w:spacing w:line="240" w:lineRule="auto"/>
        <w:rPr>
          <w:rFonts w:ascii="Calibri" w:hAnsi="Calibri" w:cs="Calibri"/>
          <w:sz w:val="18"/>
          <w:szCs w:val="18"/>
        </w:rPr>
      </w:pPr>
    </w:p>
    <w:tbl>
      <w:tblPr>
        <w:tblStyle w:val="TableGrid"/>
        <w:tblW w:w="0" w:type="auto"/>
        <w:tblInd w:w="108" w:type="dxa"/>
        <w:tblLook w:val="04A0" w:firstRow="1" w:lastRow="0" w:firstColumn="1" w:lastColumn="0" w:noHBand="0" w:noVBand="1"/>
      </w:tblPr>
      <w:tblGrid>
        <w:gridCol w:w="8748"/>
      </w:tblGrid>
      <w:tr w:rsidR="000D6A1E" w14:paraId="2FF14167" w14:textId="77777777" w:rsidTr="00CC0D6E">
        <w:tc>
          <w:tcPr>
            <w:tcW w:w="8748" w:type="dxa"/>
            <w:tcBorders>
              <w:bottom w:val="nil"/>
            </w:tcBorders>
            <w:shd w:val="clear" w:color="auto" w:fill="DBE5F1" w:themeFill="accent1" w:themeFillTint="33"/>
          </w:tcPr>
          <w:p w14:paraId="18EF9F69" w14:textId="77777777" w:rsidR="000D6A1E" w:rsidRDefault="000D6A1E" w:rsidP="00D9117B">
            <w:pPr>
              <w:pStyle w:val="BasicParagraph"/>
              <w:spacing w:line="240" w:lineRule="auto"/>
              <w:ind w:left="432"/>
              <w:rPr>
                <w:rFonts w:ascii="Calibri" w:hAnsi="Calibri"/>
                <w:b/>
                <w:sz w:val="28"/>
                <w:szCs w:val="28"/>
              </w:rPr>
            </w:pPr>
          </w:p>
          <w:p w14:paraId="0117F870" w14:textId="48A8638A" w:rsidR="000D6A1E" w:rsidRPr="002028A9" w:rsidRDefault="000D6A1E" w:rsidP="00D9117B">
            <w:pPr>
              <w:ind w:left="252"/>
              <w:rPr>
                <w:rFonts w:ascii="Calibri" w:hAnsi="Calibri"/>
                <w:b/>
                <w:sz w:val="28"/>
                <w:szCs w:val="28"/>
              </w:rPr>
            </w:pPr>
            <w:r w:rsidRPr="002028A9">
              <w:rPr>
                <w:rFonts w:ascii="Calibri" w:hAnsi="Calibri"/>
                <w:b/>
                <w:sz w:val="28"/>
                <w:szCs w:val="28"/>
              </w:rPr>
              <w:t>3.  PRINCIPALS</w:t>
            </w:r>
            <w:r w:rsidR="00457256">
              <w:rPr>
                <w:rFonts w:ascii="Calibri" w:hAnsi="Calibri"/>
                <w:b/>
                <w:sz w:val="28"/>
                <w:szCs w:val="28"/>
              </w:rPr>
              <w:t>’ PRACTICE</w:t>
            </w:r>
          </w:p>
          <w:p w14:paraId="0FA29EA8" w14:textId="77777777" w:rsidR="000D6A1E" w:rsidRPr="00A1274D" w:rsidRDefault="000D6A1E" w:rsidP="00D9117B">
            <w:pPr>
              <w:ind w:left="252"/>
              <w:rPr>
                <w:rFonts w:ascii="Calibri" w:hAnsi="Calibri"/>
                <w:b/>
              </w:rPr>
            </w:pPr>
          </w:p>
          <w:p w14:paraId="6EEE7B97" w14:textId="6CAD4ED3" w:rsidR="000D6A1E" w:rsidRPr="002028A9" w:rsidRDefault="000D6A1E" w:rsidP="00D9117B">
            <w:pPr>
              <w:pStyle w:val="BasicParagraph"/>
              <w:spacing w:line="240" w:lineRule="auto"/>
              <w:ind w:left="252"/>
              <w:rPr>
                <w:rFonts w:ascii="Calibri" w:hAnsi="Calibri" w:cs="Calibri"/>
                <w:color w:val="auto"/>
              </w:rPr>
            </w:pPr>
            <w:r w:rsidRPr="00A1274D">
              <w:rPr>
                <w:rFonts w:ascii="Calibri" w:hAnsi="Calibri" w:cs="Calibri"/>
              </w:rPr>
              <w:t>How is our principals’ practice affecting our teachers’ instruction? What are our principals doing (or not doing) as instructional leaders that’s helping or hindering teachers’ instructional performance?</w:t>
            </w:r>
          </w:p>
          <w:p w14:paraId="4E084FFB" w14:textId="77777777" w:rsidR="000D6A1E" w:rsidRDefault="000D6A1E" w:rsidP="00D9117B">
            <w:pPr>
              <w:ind w:left="432"/>
              <w:rPr>
                <w:rFonts w:ascii="Calibri" w:hAnsi="Calibri" w:cs="Calibri"/>
                <w:b/>
                <w:sz w:val="28"/>
                <w:szCs w:val="28"/>
              </w:rPr>
            </w:pPr>
          </w:p>
        </w:tc>
      </w:tr>
      <w:tr w:rsidR="000D6A1E" w14:paraId="6AED3305" w14:textId="77777777" w:rsidTr="00CC0D6E">
        <w:tc>
          <w:tcPr>
            <w:tcW w:w="8748" w:type="dxa"/>
            <w:tcBorders>
              <w:top w:val="nil"/>
            </w:tcBorders>
          </w:tcPr>
          <w:p w14:paraId="5566D180" w14:textId="77777777" w:rsidR="000D6A1E" w:rsidRDefault="000D6A1E" w:rsidP="00D9117B">
            <w:pPr>
              <w:pStyle w:val="BasicParagraph"/>
              <w:spacing w:line="240" w:lineRule="auto"/>
              <w:ind w:left="252"/>
              <w:rPr>
                <w:rFonts w:ascii="Calibri" w:hAnsi="Calibri" w:cs="Calibri"/>
                <w:b/>
                <w:sz w:val="20"/>
                <w:szCs w:val="20"/>
              </w:rPr>
            </w:pPr>
          </w:p>
          <w:p w14:paraId="28F00B06" w14:textId="77777777" w:rsidR="000D6A1E" w:rsidRPr="00D86059" w:rsidRDefault="000D6A1E" w:rsidP="00D9117B">
            <w:pPr>
              <w:pStyle w:val="BasicParagraph"/>
              <w:spacing w:line="240" w:lineRule="auto"/>
              <w:ind w:left="252"/>
              <w:rPr>
                <w:rFonts w:ascii="Calibri" w:hAnsi="Calibri" w:cs="Calibri"/>
                <w:b/>
                <w:sz w:val="20"/>
                <w:szCs w:val="20"/>
              </w:rPr>
            </w:pPr>
            <w:r>
              <w:rPr>
                <w:rFonts w:ascii="Calibri" w:hAnsi="Calibri" w:cs="Calibri"/>
                <w:b/>
                <w:sz w:val="20"/>
                <w:szCs w:val="20"/>
              </w:rPr>
              <w:t xml:space="preserve">A. </w:t>
            </w:r>
            <w:r w:rsidRPr="00D86059">
              <w:rPr>
                <w:rFonts w:ascii="Calibri" w:hAnsi="Calibri" w:cs="Calibri"/>
                <w:b/>
                <w:sz w:val="20"/>
                <w:szCs w:val="20"/>
              </w:rPr>
              <w:t xml:space="preserve">DESCRIPTION/ANECDOTE: </w:t>
            </w:r>
          </w:p>
          <w:p w14:paraId="64800778" w14:textId="1BE3B641" w:rsidR="000D6A1E" w:rsidRDefault="000D6A1E" w:rsidP="00D9117B">
            <w:pPr>
              <w:ind w:left="252"/>
              <w:rPr>
                <w:rFonts w:ascii="Calibri" w:eastAsia="Times New Roman" w:hAnsi="Calibri" w:cs="Calibri"/>
                <w:sz w:val="20"/>
                <w:szCs w:val="20"/>
              </w:rPr>
            </w:pPr>
            <w:r>
              <w:rPr>
                <w:rFonts w:ascii="Calibri" w:eastAsia="Times New Roman" w:hAnsi="Calibri" w:cs="Calibri"/>
                <w:sz w:val="20"/>
                <w:szCs w:val="20"/>
              </w:rPr>
              <w:t>Given the issues you’ve identified in teacher practice, w</w:t>
            </w:r>
            <w:r w:rsidRPr="00EB744D">
              <w:rPr>
                <w:rFonts w:ascii="Calibri" w:eastAsia="Times New Roman" w:hAnsi="Calibri" w:cs="Calibri"/>
                <w:sz w:val="20"/>
                <w:szCs w:val="20"/>
              </w:rPr>
              <w:t xml:space="preserve">hich one principal in your system well captures what most concerns you about the quality of principal leadership in your system? What specifically does that principal do in their practice that concerns you? For example, what might that principal be doing on a typical Wednesday morning? </w:t>
            </w:r>
          </w:p>
          <w:p w14:paraId="1EAB7CFC" w14:textId="77777777" w:rsidR="000D6A1E" w:rsidRDefault="000D6A1E" w:rsidP="00D9117B">
            <w:pPr>
              <w:ind w:left="252"/>
              <w:rPr>
                <w:rFonts w:ascii="Calibri" w:hAnsi="Calibri" w:cs="Calibri"/>
                <w:b/>
                <w:sz w:val="28"/>
                <w:szCs w:val="28"/>
              </w:rPr>
            </w:pPr>
          </w:p>
          <w:p w14:paraId="707E6EF1" w14:textId="77777777" w:rsidR="00D9117B" w:rsidRDefault="00D9117B" w:rsidP="00D9117B">
            <w:pPr>
              <w:ind w:left="252"/>
              <w:rPr>
                <w:rFonts w:ascii="Calibri" w:hAnsi="Calibri" w:cs="Calibri"/>
                <w:b/>
                <w:sz w:val="28"/>
                <w:szCs w:val="28"/>
              </w:rPr>
            </w:pPr>
          </w:p>
          <w:p w14:paraId="3D72FE40" w14:textId="77777777" w:rsidR="00D9117B" w:rsidRDefault="00D9117B" w:rsidP="00D9117B">
            <w:pPr>
              <w:ind w:left="252"/>
              <w:rPr>
                <w:rFonts w:ascii="Calibri" w:hAnsi="Calibri" w:cs="Calibri"/>
                <w:b/>
                <w:sz w:val="28"/>
                <w:szCs w:val="28"/>
              </w:rPr>
            </w:pPr>
          </w:p>
          <w:p w14:paraId="7F90A9E6" w14:textId="77777777" w:rsidR="00D9117B" w:rsidRDefault="00D9117B" w:rsidP="00D9117B">
            <w:pPr>
              <w:ind w:left="252"/>
              <w:rPr>
                <w:rFonts w:ascii="Calibri" w:hAnsi="Calibri" w:cs="Calibri"/>
                <w:b/>
                <w:sz w:val="28"/>
                <w:szCs w:val="28"/>
              </w:rPr>
            </w:pPr>
          </w:p>
          <w:p w14:paraId="6BD2D5C9" w14:textId="77777777" w:rsidR="00D9117B" w:rsidRDefault="00D9117B" w:rsidP="00D9117B">
            <w:pPr>
              <w:ind w:left="252"/>
              <w:rPr>
                <w:rFonts w:ascii="Calibri" w:hAnsi="Calibri" w:cs="Calibri"/>
                <w:b/>
                <w:sz w:val="28"/>
                <w:szCs w:val="28"/>
              </w:rPr>
            </w:pPr>
          </w:p>
          <w:p w14:paraId="12607C54" w14:textId="77777777" w:rsidR="00D9117B" w:rsidRDefault="00D9117B" w:rsidP="00D9117B">
            <w:pPr>
              <w:ind w:left="252"/>
              <w:rPr>
                <w:rFonts w:ascii="Calibri" w:hAnsi="Calibri" w:cs="Calibri"/>
                <w:b/>
                <w:sz w:val="28"/>
                <w:szCs w:val="28"/>
              </w:rPr>
            </w:pPr>
          </w:p>
          <w:p w14:paraId="33E682B9" w14:textId="77777777" w:rsidR="000D6A1E" w:rsidRDefault="000D6A1E" w:rsidP="00D9117B">
            <w:pPr>
              <w:ind w:left="252"/>
              <w:rPr>
                <w:rFonts w:ascii="Calibri" w:hAnsi="Calibri" w:cs="Calibri"/>
                <w:b/>
                <w:sz w:val="28"/>
                <w:szCs w:val="28"/>
              </w:rPr>
            </w:pPr>
          </w:p>
          <w:p w14:paraId="2D31CF5F" w14:textId="77777777" w:rsidR="000D6A1E" w:rsidRDefault="000D6A1E" w:rsidP="00D9117B">
            <w:pPr>
              <w:ind w:left="252"/>
              <w:rPr>
                <w:rFonts w:ascii="Calibri" w:hAnsi="Calibri" w:cs="Calibri"/>
                <w:b/>
                <w:sz w:val="28"/>
                <w:szCs w:val="28"/>
              </w:rPr>
            </w:pPr>
          </w:p>
        </w:tc>
      </w:tr>
      <w:tr w:rsidR="000D6A1E" w14:paraId="6D50566C" w14:textId="77777777" w:rsidTr="00ED4791">
        <w:tc>
          <w:tcPr>
            <w:tcW w:w="8748" w:type="dxa"/>
          </w:tcPr>
          <w:p w14:paraId="28CB39E8" w14:textId="77777777" w:rsidR="000D6A1E" w:rsidRDefault="000D6A1E" w:rsidP="00D9117B">
            <w:pPr>
              <w:pStyle w:val="BasicParagraph"/>
              <w:spacing w:line="240" w:lineRule="auto"/>
              <w:ind w:left="252"/>
              <w:rPr>
                <w:rFonts w:ascii="Calibri" w:hAnsi="Calibri" w:cs="Calibri"/>
                <w:b/>
                <w:sz w:val="20"/>
                <w:szCs w:val="20"/>
              </w:rPr>
            </w:pPr>
          </w:p>
          <w:p w14:paraId="09587860" w14:textId="515085E1" w:rsidR="000D6A1E" w:rsidRPr="00D86059" w:rsidRDefault="000D6A1E" w:rsidP="00D9117B">
            <w:pPr>
              <w:pStyle w:val="BasicParagraph"/>
              <w:spacing w:line="240" w:lineRule="auto"/>
              <w:ind w:left="252"/>
              <w:rPr>
                <w:rFonts w:ascii="Calibri" w:hAnsi="Calibri" w:cs="Calibri"/>
                <w:b/>
                <w:sz w:val="20"/>
                <w:szCs w:val="20"/>
              </w:rPr>
            </w:pPr>
            <w:r>
              <w:rPr>
                <w:rFonts w:ascii="Calibri" w:hAnsi="Calibri" w:cs="Calibri"/>
                <w:sz w:val="20"/>
                <w:szCs w:val="20"/>
              </w:rPr>
              <w:t xml:space="preserve"> </w:t>
            </w:r>
            <w:r>
              <w:rPr>
                <w:rFonts w:ascii="Calibri" w:hAnsi="Calibri" w:cs="Calibri"/>
                <w:b/>
                <w:sz w:val="20"/>
                <w:szCs w:val="20"/>
              </w:rPr>
              <w:t xml:space="preserve">B. </w:t>
            </w:r>
            <w:r w:rsidRPr="00D86059">
              <w:rPr>
                <w:rFonts w:ascii="Calibri" w:hAnsi="Calibri" w:cs="Calibri"/>
                <w:b/>
                <w:sz w:val="20"/>
                <w:szCs w:val="20"/>
              </w:rPr>
              <w:t xml:space="preserve">EVIDENCE/DATA:       </w:t>
            </w:r>
          </w:p>
          <w:p w14:paraId="7595B336" w14:textId="2DB0A5DC" w:rsidR="000D6A1E" w:rsidRDefault="000D6A1E" w:rsidP="00D9117B">
            <w:pPr>
              <w:ind w:left="252"/>
              <w:rPr>
                <w:rFonts w:ascii="Calibri" w:hAnsi="Calibri" w:cs="Calibri"/>
                <w:sz w:val="20"/>
                <w:szCs w:val="20"/>
              </w:rPr>
            </w:pPr>
            <w:r w:rsidRPr="00EB744D">
              <w:rPr>
                <w:rFonts w:ascii="Calibri" w:eastAsia="Times New Roman" w:hAnsi="Calibri" w:cs="Calibri"/>
                <w:sz w:val="20"/>
                <w:szCs w:val="20"/>
              </w:rPr>
              <w:t>What evidence do you have (or could you collect or consult) that could help you understand the scope of the problem that principal represents</w:t>
            </w:r>
            <w:r w:rsidR="00457256">
              <w:rPr>
                <w:rFonts w:ascii="Calibri" w:eastAsia="Times New Roman" w:hAnsi="Calibri" w:cs="Calibri"/>
                <w:sz w:val="20"/>
                <w:szCs w:val="20"/>
              </w:rPr>
              <w:t xml:space="preserve"> </w:t>
            </w:r>
            <w:r w:rsidRPr="00EB744D">
              <w:rPr>
                <w:rFonts w:ascii="Calibri" w:eastAsia="Times New Roman" w:hAnsi="Calibri" w:cs="Calibri"/>
                <w:sz w:val="20"/>
                <w:szCs w:val="20"/>
              </w:rPr>
              <w:t>—</w:t>
            </w:r>
            <w:r w:rsidR="00457256">
              <w:rPr>
                <w:rFonts w:ascii="Calibri" w:eastAsia="Times New Roman" w:hAnsi="Calibri" w:cs="Calibri"/>
                <w:sz w:val="20"/>
                <w:szCs w:val="20"/>
              </w:rPr>
              <w:t xml:space="preserve"> </w:t>
            </w:r>
            <w:r w:rsidRPr="00EB744D">
              <w:rPr>
                <w:rFonts w:ascii="Calibri" w:eastAsia="Times New Roman" w:hAnsi="Calibri" w:cs="Calibri"/>
                <w:sz w:val="20"/>
                <w:szCs w:val="20"/>
              </w:rPr>
              <w:t>for example, how prevalent that kind of leadership is among which principals in which schools</w:t>
            </w:r>
            <w:r>
              <w:rPr>
                <w:rFonts w:ascii="Calibri" w:eastAsia="Times New Roman" w:hAnsi="Calibri" w:cs="Calibri"/>
                <w:sz w:val="20"/>
                <w:szCs w:val="20"/>
              </w:rPr>
              <w:t>, and how it’s affecting teacher performance</w:t>
            </w:r>
            <w:r w:rsidRPr="00EB744D">
              <w:rPr>
                <w:rFonts w:ascii="Calibri" w:eastAsia="Times New Roman" w:hAnsi="Calibri" w:cs="Calibri"/>
                <w:sz w:val="20"/>
                <w:szCs w:val="20"/>
              </w:rPr>
              <w:t>?</w:t>
            </w:r>
          </w:p>
          <w:p w14:paraId="0B091336" w14:textId="77777777" w:rsidR="000D6A1E" w:rsidRDefault="000D6A1E" w:rsidP="00D9117B">
            <w:pPr>
              <w:ind w:left="252"/>
              <w:rPr>
                <w:rFonts w:ascii="Calibri" w:hAnsi="Calibri" w:cs="Calibri"/>
                <w:sz w:val="20"/>
                <w:szCs w:val="20"/>
              </w:rPr>
            </w:pPr>
          </w:p>
          <w:p w14:paraId="7632A401" w14:textId="77777777" w:rsidR="000D6A1E" w:rsidRDefault="000D6A1E" w:rsidP="00D9117B">
            <w:pPr>
              <w:ind w:left="252"/>
              <w:rPr>
                <w:rFonts w:ascii="Calibri" w:hAnsi="Calibri" w:cs="Calibri"/>
                <w:sz w:val="20"/>
                <w:szCs w:val="20"/>
              </w:rPr>
            </w:pPr>
          </w:p>
          <w:p w14:paraId="7FA508E2" w14:textId="77777777" w:rsidR="000D6A1E" w:rsidRDefault="000D6A1E" w:rsidP="00D9117B">
            <w:pPr>
              <w:ind w:left="252"/>
              <w:rPr>
                <w:rFonts w:ascii="Calibri" w:hAnsi="Calibri" w:cs="Calibri"/>
                <w:sz w:val="20"/>
                <w:szCs w:val="20"/>
              </w:rPr>
            </w:pPr>
          </w:p>
          <w:p w14:paraId="1A8E632E" w14:textId="77777777" w:rsidR="000D6A1E" w:rsidRDefault="000D6A1E" w:rsidP="00D9117B">
            <w:pPr>
              <w:ind w:left="252"/>
              <w:rPr>
                <w:rFonts w:ascii="Calibri" w:hAnsi="Calibri" w:cs="Calibri"/>
                <w:b/>
                <w:sz w:val="28"/>
                <w:szCs w:val="28"/>
              </w:rPr>
            </w:pPr>
          </w:p>
          <w:p w14:paraId="637FAC2F" w14:textId="77777777" w:rsidR="00D9117B" w:rsidRDefault="00D9117B" w:rsidP="00D9117B">
            <w:pPr>
              <w:ind w:left="252"/>
              <w:rPr>
                <w:rFonts w:ascii="Calibri" w:hAnsi="Calibri" w:cs="Calibri"/>
                <w:b/>
                <w:sz w:val="28"/>
                <w:szCs w:val="28"/>
              </w:rPr>
            </w:pPr>
          </w:p>
          <w:p w14:paraId="33FD6410" w14:textId="77777777" w:rsidR="00D9117B" w:rsidRDefault="00D9117B" w:rsidP="00D9117B">
            <w:pPr>
              <w:ind w:left="252"/>
              <w:rPr>
                <w:rFonts w:ascii="Calibri" w:hAnsi="Calibri" w:cs="Calibri"/>
                <w:b/>
                <w:sz w:val="28"/>
                <w:szCs w:val="28"/>
              </w:rPr>
            </w:pPr>
          </w:p>
          <w:p w14:paraId="1AF47D40" w14:textId="77777777" w:rsidR="00D9117B" w:rsidRDefault="00D9117B" w:rsidP="00D9117B">
            <w:pPr>
              <w:ind w:left="252"/>
              <w:rPr>
                <w:rFonts w:ascii="Calibri" w:hAnsi="Calibri" w:cs="Calibri"/>
                <w:b/>
                <w:sz w:val="28"/>
                <w:szCs w:val="28"/>
              </w:rPr>
            </w:pPr>
          </w:p>
          <w:p w14:paraId="3075C602" w14:textId="77777777" w:rsidR="00D9117B" w:rsidRDefault="00D9117B" w:rsidP="00D9117B">
            <w:pPr>
              <w:ind w:left="252"/>
              <w:rPr>
                <w:rFonts w:ascii="Calibri" w:hAnsi="Calibri" w:cs="Calibri"/>
                <w:b/>
                <w:sz w:val="28"/>
                <w:szCs w:val="28"/>
              </w:rPr>
            </w:pPr>
          </w:p>
          <w:p w14:paraId="313A18B0" w14:textId="77777777" w:rsidR="00D9117B" w:rsidRDefault="00D9117B" w:rsidP="00D9117B">
            <w:pPr>
              <w:ind w:left="252"/>
              <w:rPr>
                <w:rFonts w:ascii="Calibri" w:hAnsi="Calibri" w:cs="Calibri"/>
                <w:b/>
                <w:sz w:val="28"/>
                <w:szCs w:val="28"/>
              </w:rPr>
            </w:pPr>
          </w:p>
          <w:p w14:paraId="1CD1E93D" w14:textId="77777777" w:rsidR="00D9117B" w:rsidRDefault="00D9117B" w:rsidP="00D9117B">
            <w:pPr>
              <w:ind w:left="252"/>
              <w:rPr>
                <w:rFonts w:ascii="Calibri" w:hAnsi="Calibri" w:cs="Calibri"/>
                <w:b/>
                <w:sz w:val="28"/>
                <w:szCs w:val="28"/>
              </w:rPr>
            </w:pPr>
          </w:p>
          <w:p w14:paraId="3BED7FB5" w14:textId="77777777" w:rsidR="00D9117B" w:rsidRDefault="00D9117B" w:rsidP="00D9117B">
            <w:pPr>
              <w:ind w:left="252"/>
              <w:rPr>
                <w:rFonts w:ascii="Calibri" w:hAnsi="Calibri" w:cs="Calibri"/>
                <w:b/>
                <w:sz w:val="28"/>
                <w:szCs w:val="28"/>
              </w:rPr>
            </w:pPr>
          </w:p>
          <w:p w14:paraId="21492596" w14:textId="77777777" w:rsidR="00D9117B" w:rsidRDefault="00D9117B" w:rsidP="00D9117B">
            <w:pPr>
              <w:ind w:left="252"/>
              <w:rPr>
                <w:rFonts w:ascii="Calibri" w:hAnsi="Calibri" w:cs="Calibri"/>
                <w:b/>
                <w:sz w:val="28"/>
                <w:szCs w:val="28"/>
              </w:rPr>
            </w:pPr>
          </w:p>
          <w:p w14:paraId="0FCAACB5" w14:textId="77777777" w:rsidR="00D9117B" w:rsidRDefault="00D9117B" w:rsidP="00D9117B">
            <w:pPr>
              <w:ind w:left="252"/>
              <w:rPr>
                <w:rFonts w:ascii="Calibri" w:hAnsi="Calibri" w:cs="Calibri"/>
                <w:b/>
                <w:sz w:val="28"/>
                <w:szCs w:val="28"/>
              </w:rPr>
            </w:pPr>
          </w:p>
        </w:tc>
      </w:tr>
      <w:tr w:rsidR="000D6A1E" w14:paraId="14835213" w14:textId="77777777" w:rsidTr="00CC0D6E">
        <w:tc>
          <w:tcPr>
            <w:tcW w:w="8748" w:type="dxa"/>
            <w:tcBorders>
              <w:bottom w:val="nil"/>
            </w:tcBorders>
            <w:shd w:val="clear" w:color="auto" w:fill="DBE5F1" w:themeFill="accent1" w:themeFillTint="33"/>
          </w:tcPr>
          <w:p w14:paraId="310EF0FB" w14:textId="77777777" w:rsidR="000D6A1E" w:rsidRDefault="000D6A1E" w:rsidP="00391C1E">
            <w:pPr>
              <w:tabs>
                <w:tab w:val="left" w:pos="180"/>
              </w:tabs>
              <w:ind w:left="162"/>
              <w:rPr>
                <w:rFonts w:ascii="Calibri" w:hAnsi="Calibri" w:cs="Calibri"/>
                <w:sz w:val="28"/>
                <w:szCs w:val="28"/>
              </w:rPr>
            </w:pPr>
            <w:r>
              <w:rPr>
                <w:rFonts w:ascii="Calibri" w:hAnsi="Calibri" w:cs="Calibri"/>
                <w:sz w:val="28"/>
                <w:szCs w:val="28"/>
              </w:rPr>
              <w:t xml:space="preserve">   </w:t>
            </w:r>
          </w:p>
          <w:p w14:paraId="12CE06DB" w14:textId="130C047B" w:rsidR="000D6A1E" w:rsidRPr="000D6A1E" w:rsidRDefault="000D6A1E" w:rsidP="00391C1E">
            <w:pPr>
              <w:tabs>
                <w:tab w:val="left" w:pos="180"/>
              </w:tabs>
              <w:ind w:left="162"/>
              <w:rPr>
                <w:rFonts w:ascii="Calibri" w:hAnsi="Calibri" w:cs="Calibri"/>
                <w:b/>
              </w:rPr>
            </w:pPr>
            <w:r w:rsidRPr="00A1274D">
              <w:rPr>
                <w:rFonts w:ascii="Calibri" w:hAnsi="Calibri" w:cs="Calibri"/>
              </w:rPr>
              <w:t>What needs to change in principal leadership? (Problem(s) of practice)</w:t>
            </w:r>
          </w:p>
          <w:p w14:paraId="04E9B2F7" w14:textId="77777777" w:rsidR="000D6A1E" w:rsidRDefault="000D6A1E" w:rsidP="00391C1E">
            <w:pPr>
              <w:ind w:left="162"/>
              <w:rPr>
                <w:rFonts w:ascii="Calibri" w:hAnsi="Calibri" w:cs="Calibri"/>
                <w:b/>
                <w:sz w:val="28"/>
                <w:szCs w:val="28"/>
              </w:rPr>
            </w:pPr>
          </w:p>
        </w:tc>
      </w:tr>
      <w:tr w:rsidR="000D6A1E" w14:paraId="7770AFB0" w14:textId="77777777" w:rsidTr="00CC0D6E">
        <w:tc>
          <w:tcPr>
            <w:tcW w:w="8748" w:type="dxa"/>
            <w:tcBorders>
              <w:top w:val="nil"/>
            </w:tcBorders>
          </w:tcPr>
          <w:p w14:paraId="0CF05A0E" w14:textId="77777777" w:rsidR="000D6A1E" w:rsidRPr="002028A9" w:rsidRDefault="000D6A1E" w:rsidP="00391C1E">
            <w:pPr>
              <w:ind w:left="162"/>
              <w:rPr>
                <w:rFonts w:ascii="Calibri" w:hAnsi="Calibri" w:cs="Calibri"/>
                <w:sz w:val="20"/>
                <w:szCs w:val="20"/>
              </w:rPr>
            </w:pPr>
          </w:p>
          <w:p w14:paraId="2D5F2AF4" w14:textId="77777777" w:rsidR="000D6A1E" w:rsidRDefault="000D6A1E" w:rsidP="00391C1E">
            <w:pPr>
              <w:pStyle w:val="BasicParagraph"/>
              <w:tabs>
                <w:tab w:val="left" w:pos="180"/>
              </w:tabs>
              <w:spacing w:line="240" w:lineRule="auto"/>
              <w:ind w:left="162"/>
              <w:rPr>
                <w:rFonts w:ascii="Calibri" w:hAnsi="Calibri" w:cs="Calibri"/>
                <w:sz w:val="18"/>
                <w:szCs w:val="18"/>
              </w:rPr>
            </w:pPr>
          </w:p>
          <w:p w14:paraId="7BBB7292" w14:textId="36FF9973" w:rsidR="000D6A1E" w:rsidRPr="000D6A1E" w:rsidRDefault="000D6A1E" w:rsidP="00391C1E">
            <w:pPr>
              <w:pStyle w:val="BasicParagraph"/>
              <w:spacing w:line="240" w:lineRule="auto"/>
              <w:ind w:left="162"/>
              <w:rPr>
                <w:rFonts w:ascii="Calibri" w:hAnsi="Calibri" w:cs="Calibri"/>
                <w:color w:val="auto"/>
                <w:sz w:val="22"/>
                <w:szCs w:val="22"/>
              </w:rPr>
            </w:pPr>
            <w:r w:rsidRPr="000D6A1E">
              <w:rPr>
                <w:rFonts w:ascii="Calibri" w:hAnsi="Calibri" w:cs="Calibri"/>
                <w:sz w:val="22"/>
                <w:szCs w:val="22"/>
              </w:rPr>
              <w:t xml:space="preserve">C. Given the issues we’ve identified in teacher performance, what aspects of principal leadership  do we need to work on? </w:t>
            </w:r>
          </w:p>
          <w:p w14:paraId="612740AD" w14:textId="77777777" w:rsidR="000D6A1E" w:rsidRPr="002028A9" w:rsidRDefault="000D6A1E" w:rsidP="00391C1E">
            <w:pPr>
              <w:ind w:left="162"/>
              <w:rPr>
                <w:rFonts w:ascii="Calibri" w:hAnsi="Calibri" w:cs="Calibri"/>
                <w:sz w:val="20"/>
                <w:szCs w:val="20"/>
              </w:rPr>
            </w:pPr>
          </w:p>
          <w:p w14:paraId="39E90D95" w14:textId="77777777" w:rsidR="000D6A1E" w:rsidRDefault="000D6A1E" w:rsidP="00391C1E">
            <w:pPr>
              <w:ind w:left="162"/>
              <w:rPr>
                <w:rFonts w:ascii="Calibri" w:hAnsi="Calibri" w:cs="Calibri"/>
                <w:sz w:val="20"/>
                <w:szCs w:val="20"/>
              </w:rPr>
            </w:pPr>
          </w:p>
          <w:p w14:paraId="0E33B560" w14:textId="77777777" w:rsidR="00D9117B" w:rsidRDefault="00D9117B" w:rsidP="00391C1E">
            <w:pPr>
              <w:ind w:left="162"/>
              <w:rPr>
                <w:rFonts w:ascii="Calibri" w:hAnsi="Calibri" w:cs="Calibri"/>
                <w:sz w:val="20"/>
                <w:szCs w:val="20"/>
              </w:rPr>
            </w:pPr>
          </w:p>
          <w:p w14:paraId="70C1DB18" w14:textId="77777777" w:rsidR="00D9117B" w:rsidRPr="002028A9" w:rsidRDefault="00D9117B" w:rsidP="00391C1E">
            <w:pPr>
              <w:ind w:left="162"/>
              <w:rPr>
                <w:rFonts w:ascii="Calibri" w:hAnsi="Calibri" w:cs="Calibri"/>
                <w:sz w:val="20"/>
                <w:szCs w:val="20"/>
              </w:rPr>
            </w:pPr>
          </w:p>
          <w:p w14:paraId="3CBAD3B6" w14:textId="77777777" w:rsidR="000D6A1E" w:rsidRPr="002028A9" w:rsidRDefault="000D6A1E" w:rsidP="00391C1E">
            <w:pPr>
              <w:ind w:left="162"/>
              <w:rPr>
                <w:rFonts w:ascii="Calibri" w:hAnsi="Calibri" w:cs="Calibri"/>
                <w:sz w:val="20"/>
                <w:szCs w:val="20"/>
              </w:rPr>
            </w:pPr>
          </w:p>
          <w:p w14:paraId="6658CB00" w14:textId="77777777" w:rsidR="000D6A1E" w:rsidRPr="002028A9" w:rsidRDefault="000D6A1E" w:rsidP="00391C1E">
            <w:pPr>
              <w:ind w:left="162"/>
              <w:rPr>
                <w:rFonts w:ascii="Calibri" w:hAnsi="Calibri" w:cs="Calibri"/>
                <w:sz w:val="28"/>
                <w:szCs w:val="28"/>
              </w:rPr>
            </w:pPr>
          </w:p>
        </w:tc>
      </w:tr>
      <w:tr w:rsidR="000D6A1E" w14:paraId="75EA587E" w14:textId="77777777" w:rsidTr="00ED4791">
        <w:tc>
          <w:tcPr>
            <w:tcW w:w="8748" w:type="dxa"/>
          </w:tcPr>
          <w:p w14:paraId="3910FA55" w14:textId="77777777" w:rsidR="000D6A1E" w:rsidRDefault="000D6A1E" w:rsidP="00391C1E">
            <w:pPr>
              <w:ind w:left="162"/>
              <w:rPr>
                <w:rFonts w:ascii="Calibri" w:hAnsi="Calibri" w:cs="Calibri"/>
                <w:sz w:val="20"/>
                <w:szCs w:val="20"/>
              </w:rPr>
            </w:pPr>
          </w:p>
          <w:p w14:paraId="5B607169" w14:textId="77777777" w:rsidR="000D6A1E" w:rsidRDefault="000D6A1E" w:rsidP="00391C1E">
            <w:pPr>
              <w:ind w:left="162"/>
              <w:rPr>
                <w:rFonts w:ascii="Calibri" w:hAnsi="Calibri" w:cs="Calibri"/>
                <w:sz w:val="20"/>
                <w:szCs w:val="20"/>
              </w:rPr>
            </w:pPr>
            <w:r>
              <w:rPr>
                <w:rFonts w:ascii="Calibri" w:hAnsi="Calibri" w:cs="Calibri"/>
                <w:sz w:val="20"/>
                <w:szCs w:val="20"/>
              </w:rPr>
              <w:t xml:space="preserve">D. </w:t>
            </w:r>
            <w:r w:rsidRPr="00EB744D">
              <w:rPr>
                <w:rFonts w:ascii="Calibri" w:hAnsi="Calibri" w:cs="Calibri"/>
                <w:sz w:val="20"/>
                <w:szCs w:val="20"/>
              </w:rPr>
              <w:t>Why are we prioritizing these particular practices as issues?</w:t>
            </w:r>
          </w:p>
          <w:p w14:paraId="1DEB9D84" w14:textId="77777777" w:rsidR="000D6A1E" w:rsidRDefault="000D6A1E" w:rsidP="00391C1E">
            <w:pPr>
              <w:ind w:left="162"/>
              <w:rPr>
                <w:rFonts w:ascii="Calibri" w:hAnsi="Calibri" w:cs="Calibri"/>
                <w:sz w:val="20"/>
                <w:szCs w:val="20"/>
              </w:rPr>
            </w:pPr>
          </w:p>
          <w:p w14:paraId="730698A8" w14:textId="77777777" w:rsidR="000D6A1E" w:rsidRDefault="000D6A1E" w:rsidP="00391C1E">
            <w:pPr>
              <w:ind w:left="162"/>
              <w:rPr>
                <w:rFonts w:ascii="Calibri" w:hAnsi="Calibri" w:cs="Calibri"/>
                <w:sz w:val="20"/>
                <w:szCs w:val="20"/>
              </w:rPr>
            </w:pPr>
          </w:p>
          <w:p w14:paraId="5F1B5EB7" w14:textId="77777777" w:rsidR="000D6A1E" w:rsidRDefault="000D6A1E" w:rsidP="00391C1E">
            <w:pPr>
              <w:ind w:left="162"/>
              <w:rPr>
                <w:rFonts w:ascii="Calibri" w:hAnsi="Calibri" w:cs="Calibri"/>
                <w:sz w:val="20"/>
                <w:szCs w:val="20"/>
              </w:rPr>
            </w:pPr>
          </w:p>
          <w:p w14:paraId="57FF22E6" w14:textId="77777777" w:rsidR="00D9117B" w:rsidRDefault="00D9117B" w:rsidP="00D9117B">
            <w:pPr>
              <w:rPr>
                <w:rFonts w:ascii="Calibri" w:hAnsi="Calibri" w:cs="Calibri"/>
                <w:b/>
                <w:sz w:val="28"/>
                <w:szCs w:val="28"/>
              </w:rPr>
            </w:pPr>
          </w:p>
          <w:p w14:paraId="380D6BB9" w14:textId="77777777" w:rsidR="00391C1E" w:rsidRDefault="00391C1E" w:rsidP="00391C1E">
            <w:pPr>
              <w:ind w:left="162"/>
              <w:rPr>
                <w:rFonts w:ascii="Calibri" w:hAnsi="Calibri" w:cs="Calibri"/>
                <w:b/>
                <w:sz w:val="28"/>
                <w:szCs w:val="28"/>
              </w:rPr>
            </w:pPr>
          </w:p>
        </w:tc>
      </w:tr>
      <w:tr w:rsidR="000D6A1E" w14:paraId="0C28926A" w14:textId="77777777" w:rsidTr="00ED4791">
        <w:tc>
          <w:tcPr>
            <w:tcW w:w="8748" w:type="dxa"/>
          </w:tcPr>
          <w:p w14:paraId="3A51D422" w14:textId="77777777" w:rsidR="000D6A1E" w:rsidRDefault="000D6A1E" w:rsidP="00391C1E">
            <w:pPr>
              <w:ind w:left="162"/>
              <w:rPr>
                <w:rFonts w:ascii="Calibri" w:hAnsi="Calibri" w:cs="Calibri"/>
                <w:sz w:val="20"/>
                <w:szCs w:val="20"/>
              </w:rPr>
            </w:pPr>
          </w:p>
          <w:p w14:paraId="781AE08F" w14:textId="24CBFCCF" w:rsidR="000D6A1E" w:rsidRDefault="000D6A1E" w:rsidP="00391C1E">
            <w:pPr>
              <w:ind w:left="162"/>
              <w:rPr>
                <w:rFonts w:ascii="Calibri" w:hAnsi="Calibri" w:cs="Calibri"/>
                <w:sz w:val="20"/>
                <w:szCs w:val="20"/>
              </w:rPr>
            </w:pPr>
            <w:r>
              <w:rPr>
                <w:rFonts w:ascii="Calibri" w:hAnsi="Calibri" w:cs="Calibri"/>
                <w:sz w:val="20"/>
                <w:szCs w:val="20"/>
              </w:rPr>
              <w:t>E. What specifically do principals</w:t>
            </w:r>
            <w:r w:rsidRPr="00EB744D">
              <w:rPr>
                <w:rFonts w:ascii="Calibri" w:hAnsi="Calibri" w:cs="Calibri"/>
                <w:sz w:val="20"/>
                <w:szCs w:val="20"/>
              </w:rPr>
              <w:t xml:space="preserve"> need to do differently? </w:t>
            </w:r>
          </w:p>
          <w:p w14:paraId="3A25C78F" w14:textId="77777777" w:rsidR="000D6A1E" w:rsidRDefault="000D6A1E" w:rsidP="00391C1E">
            <w:pPr>
              <w:ind w:left="162"/>
              <w:rPr>
                <w:rFonts w:ascii="Calibri" w:hAnsi="Calibri" w:cs="Calibri"/>
                <w:b/>
                <w:sz w:val="28"/>
                <w:szCs w:val="28"/>
              </w:rPr>
            </w:pPr>
          </w:p>
          <w:p w14:paraId="56658B4B" w14:textId="77777777" w:rsidR="000D6A1E" w:rsidRDefault="000D6A1E" w:rsidP="00391C1E">
            <w:pPr>
              <w:ind w:left="162"/>
              <w:rPr>
                <w:rFonts w:ascii="Calibri" w:hAnsi="Calibri" w:cs="Calibri"/>
                <w:b/>
                <w:sz w:val="28"/>
                <w:szCs w:val="28"/>
              </w:rPr>
            </w:pPr>
          </w:p>
          <w:p w14:paraId="5F21225D" w14:textId="77777777" w:rsidR="00391C1E" w:rsidRDefault="00391C1E" w:rsidP="00391C1E">
            <w:pPr>
              <w:ind w:left="162"/>
              <w:rPr>
                <w:rFonts w:ascii="Calibri" w:hAnsi="Calibri" w:cs="Calibri"/>
                <w:b/>
                <w:sz w:val="28"/>
                <w:szCs w:val="28"/>
              </w:rPr>
            </w:pPr>
          </w:p>
          <w:p w14:paraId="15303888" w14:textId="77777777" w:rsidR="00391C1E" w:rsidRDefault="00391C1E" w:rsidP="00391C1E">
            <w:pPr>
              <w:ind w:left="162"/>
              <w:rPr>
                <w:rFonts w:ascii="Calibri" w:hAnsi="Calibri" w:cs="Calibri"/>
                <w:b/>
                <w:sz w:val="28"/>
                <w:szCs w:val="28"/>
              </w:rPr>
            </w:pPr>
          </w:p>
          <w:p w14:paraId="109DADFE" w14:textId="77777777" w:rsidR="000D6A1E" w:rsidRDefault="000D6A1E" w:rsidP="00391C1E">
            <w:pPr>
              <w:ind w:left="162"/>
              <w:rPr>
                <w:rFonts w:ascii="Calibri" w:hAnsi="Calibri" w:cs="Calibri"/>
                <w:b/>
                <w:sz w:val="28"/>
                <w:szCs w:val="28"/>
              </w:rPr>
            </w:pPr>
          </w:p>
        </w:tc>
      </w:tr>
      <w:tr w:rsidR="000D6A1E" w14:paraId="0B3111C5" w14:textId="77777777" w:rsidTr="00ED4791">
        <w:tc>
          <w:tcPr>
            <w:tcW w:w="8748" w:type="dxa"/>
          </w:tcPr>
          <w:p w14:paraId="53491D34" w14:textId="77777777" w:rsidR="000D6A1E" w:rsidRDefault="000D6A1E" w:rsidP="00391C1E">
            <w:pPr>
              <w:ind w:left="162"/>
              <w:rPr>
                <w:rFonts w:ascii="Calibri" w:eastAsia="Times New Roman" w:hAnsi="Calibri" w:cs="Calibri"/>
                <w:sz w:val="20"/>
                <w:szCs w:val="20"/>
              </w:rPr>
            </w:pPr>
          </w:p>
          <w:p w14:paraId="36F239A5" w14:textId="77777777" w:rsidR="000D6A1E" w:rsidRDefault="000D6A1E" w:rsidP="00391C1E">
            <w:pPr>
              <w:ind w:left="162"/>
              <w:rPr>
                <w:rFonts w:ascii="Calibri" w:hAnsi="Calibri" w:cs="Calibri"/>
                <w:sz w:val="20"/>
                <w:szCs w:val="20"/>
              </w:rPr>
            </w:pPr>
            <w:r>
              <w:rPr>
                <w:rFonts w:ascii="Calibri" w:hAnsi="Calibri" w:cs="Calibri"/>
                <w:sz w:val="20"/>
                <w:szCs w:val="20"/>
              </w:rPr>
              <w:t xml:space="preserve">F. </w:t>
            </w:r>
            <w:r w:rsidRPr="00EB744D">
              <w:rPr>
                <w:rFonts w:ascii="Calibri" w:hAnsi="Calibri" w:cs="Calibri"/>
                <w:sz w:val="20"/>
                <w:szCs w:val="20"/>
              </w:rPr>
              <w:t>W</w:t>
            </w:r>
            <w:r>
              <w:rPr>
                <w:rFonts w:ascii="Calibri" w:hAnsi="Calibri" w:cs="Calibri"/>
                <w:sz w:val="20"/>
                <w:szCs w:val="20"/>
              </w:rPr>
              <w:t>hat makes us think that principals</w:t>
            </w:r>
            <w:r w:rsidRPr="00EB744D">
              <w:rPr>
                <w:rFonts w:ascii="Calibri" w:hAnsi="Calibri" w:cs="Calibri"/>
                <w:sz w:val="20"/>
                <w:szCs w:val="20"/>
              </w:rPr>
              <w:t xml:space="preserve"> changing </w:t>
            </w:r>
            <w:r>
              <w:rPr>
                <w:rFonts w:ascii="Calibri" w:hAnsi="Calibri" w:cs="Calibri"/>
                <w:sz w:val="20"/>
                <w:szCs w:val="20"/>
              </w:rPr>
              <w:t xml:space="preserve">their </w:t>
            </w:r>
            <w:r w:rsidRPr="00EB744D">
              <w:rPr>
                <w:rFonts w:ascii="Calibri" w:hAnsi="Calibri" w:cs="Calibri"/>
                <w:sz w:val="20"/>
                <w:szCs w:val="20"/>
              </w:rPr>
              <w:t>pract</w:t>
            </w:r>
            <w:r>
              <w:rPr>
                <w:rFonts w:ascii="Calibri" w:hAnsi="Calibri" w:cs="Calibri"/>
                <w:sz w:val="20"/>
                <w:szCs w:val="20"/>
              </w:rPr>
              <w:t>ice in these ways will improve teacher</w:t>
            </w:r>
            <w:r w:rsidRPr="00EB744D">
              <w:rPr>
                <w:rFonts w:ascii="Calibri" w:hAnsi="Calibri" w:cs="Calibri"/>
                <w:sz w:val="20"/>
                <w:szCs w:val="20"/>
              </w:rPr>
              <w:t xml:space="preserve"> performance?</w:t>
            </w:r>
          </w:p>
          <w:p w14:paraId="1EBC4AB7" w14:textId="0378FB30" w:rsidR="000D6A1E" w:rsidRDefault="000D6A1E" w:rsidP="00391C1E">
            <w:pPr>
              <w:pStyle w:val="BasicParagraph"/>
              <w:spacing w:line="240" w:lineRule="auto"/>
              <w:ind w:left="162"/>
              <w:rPr>
                <w:rFonts w:ascii="Calibri" w:hAnsi="Calibri" w:cs="Calibri"/>
                <w:sz w:val="20"/>
                <w:szCs w:val="20"/>
              </w:rPr>
            </w:pPr>
          </w:p>
          <w:p w14:paraId="388B0F5F" w14:textId="77777777" w:rsidR="000D6A1E" w:rsidRDefault="000D6A1E" w:rsidP="00391C1E">
            <w:pPr>
              <w:pStyle w:val="BasicParagraph"/>
              <w:spacing w:line="240" w:lineRule="auto"/>
              <w:ind w:left="162"/>
              <w:rPr>
                <w:rFonts w:ascii="Calibri" w:hAnsi="Calibri" w:cs="Calibri"/>
                <w:sz w:val="20"/>
                <w:szCs w:val="20"/>
              </w:rPr>
            </w:pPr>
          </w:p>
          <w:p w14:paraId="71EAC311" w14:textId="77777777" w:rsidR="00D9117B" w:rsidRDefault="00D9117B" w:rsidP="00391C1E">
            <w:pPr>
              <w:pStyle w:val="BasicParagraph"/>
              <w:spacing w:line="240" w:lineRule="auto"/>
              <w:ind w:left="162"/>
              <w:rPr>
                <w:rFonts w:ascii="Calibri" w:hAnsi="Calibri" w:cs="Calibri"/>
                <w:sz w:val="20"/>
                <w:szCs w:val="20"/>
              </w:rPr>
            </w:pPr>
          </w:p>
          <w:p w14:paraId="49D96E87" w14:textId="77777777" w:rsidR="000D6A1E" w:rsidRDefault="000D6A1E" w:rsidP="00391C1E">
            <w:pPr>
              <w:pStyle w:val="BasicParagraph"/>
              <w:spacing w:line="240" w:lineRule="auto"/>
              <w:ind w:left="162"/>
              <w:rPr>
                <w:rFonts w:ascii="Calibri" w:hAnsi="Calibri" w:cs="Calibri"/>
                <w:sz w:val="20"/>
                <w:szCs w:val="20"/>
              </w:rPr>
            </w:pPr>
          </w:p>
          <w:p w14:paraId="357201AB" w14:textId="77777777" w:rsidR="000D6A1E" w:rsidRDefault="000D6A1E" w:rsidP="00391C1E">
            <w:pPr>
              <w:pStyle w:val="BasicParagraph"/>
              <w:spacing w:line="240" w:lineRule="auto"/>
              <w:ind w:left="162"/>
              <w:rPr>
                <w:rFonts w:ascii="Calibri" w:hAnsi="Calibri" w:cs="Calibri"/>
                <w:sz w:val="20"/>
                <w:szCs w:val="20"/>
              </w:rPr>
            </w:pPr>
          </w:p>
          <w:p w14:paraId="71B6C1AE" w14:textId="77777777" w:rsidR="000D6A1E" w:rsidRDefault="000D6A1E" w:rsidP="00391C1E">
            <w:pPr>
              <w:ind w:left="162"/>
              <w:rPr>
                <w:rFonts w:ascii="Calibri" w:hAnsi="Calibri" w:cs="Calibri"/>
                <w:sz w:val="20"/>
                <w:szCs w:val="20"/>
              </w:rPr>
            </w:pPr>
          </w:p>
        </w:tc>
      </w:tr>
      <w:tr w:rsidR="000D6A1E" w14:paraId="03B0A02D" w14:textId="77777777" w:rsidTr="00ED4791">
        <w:tc>
          <w:tcPr>
            <w:tcW w:w="8748" w:type="dxa"/>
          </w:tcPr>
          <w:p w14:paraId="1CC32D41" w14:textId="77777777" w:rsidR="000D6A1E" w:rsidRDefault="000D6A1E" w:rsidP="00391C1E">
            <w:pPr>
              <w:ind w:left="162"/>
              <w:rPr>
                <w:rFonts w:ascii="Calibri" w:eastAsia="Times New Roman" w:hAnsi="Calibri" w:cs="Calibri"/>
                <w:sz w:val="20"/>
                <w:szCs w:val="20"/>
              </w:rPr>
            </w:pPr>
          </w:p>
          <w:p w14:paraId="72CE648F" w14:textId="06ABC812" w:rsidR="000D6A1E" w:rsidRDefault="000D6A1E" w:rsidP="00391C1E">
            <w:pPr>
              <w:ind w:left="162"/>
              <w:rPr>
                <w:rFonts w:ascii="Calibri" w:hAnsi="Calibri" w:cs="Calibri"/>
                <w:spacing w:val="-2"/>
                <w:sz w:val="20"/>
                <w:szCs w:val="20"/>
              </w:rPr>
            </w:pPr>
            <w:r>
              <w:rPr>
                <w:rFonts w:ascii="Calibri" w:hAnsi="Calibri" w:cs="Calibri"/>
                <w:spacing w:val="-2"/>
                <w:sz w:val="20"/>
                <w:szCs w:val="20"/>
              </w:rPr>
              <w:t xml:space="preserve">G. </w:t>
            </w:r>
            <w:r w:rsidRPr="00EB744D">
              <w:rPr>
                <w:rFonts w:ascii="Calibri" w:hAnsi="Calibri" w:cs="Calibri"/>
                <w:spacing w:val="-2"/>
                <w:sz w:val="20"/>
                <w:szCs w:val="20"/>
              </w:rPr>
              <w:t>What supports and</w:t>
            </w:r>
            <w:r>
              <w:rPr>
                <w:rFonts w:ascii="Calibri" w:hAnsi="Calibri" w:cs="Calibri"/>
                <w:spacing w:val="-2"/>
                <w:sz w:val="20"/>
                <w:szCs w:val="20"/>
              </w:rPr>
              <w:t>/or system changes will principals need to make these</w:t>
            </w:r>
            <w:r w:rsidRPr="00EB744D">
              <w:rPr>
                <w:rFonts w:ascii="Calibri" w:hAnsi="Calibri" w:cs="Calibri"/>
                <w:spacing w:val="-2"/>
                <w:sz w:val="20"/>
                <w:szCs w:val="20"/>
              </w:rPr>
              <w:t xml:space="preserve"> change</w:t>
            </w:r>
            <w:r>
              <w:rPr>
                <w:rFonts w:ascii="Calibri" w:hAnsi="Calibri" w:cs="Calibri"/>
                <w:spacing w:val="-2"/>
                <w:sz w:val="20"/>
                <w:szCs w:val="20"/>
              </w:rPr>
              <w:t>s</w:t>
            </w:r>
            <w:r w:rsidRPr="00EB744D">
              <w:rPr>
                <w:rFonts w:ascii="Calibri" w:hAnsi="Calibri" w:cs="Calibri"/>
                <w:spacing w:val="-2"/>
                <w:sz w:val="20"/>
                <w:szCs w:val="20"/>
              </w:rPr>
              <w:t xml:space="preserve"> successfully?</w:t>
            </w:r>
            <w:r>
              <w:rPr>
                <w:rFonts w:ascii="Calibri" w:hAnsi="Calibri" w:cs="Calibri"/>
                <w:spacing w:val="-2"/>
                <w:sz w:val="20"/>
                <w:szCs w:val="20"/>
              </w:rPr>
              <w:t xml:space="preserve"> What resources will be required?</w:t>
            </w:r>
          </w:p>
          <w:p w14:paraId="72F4AEAB" w14:textId="77777777" w:rsidR="000D6A1E" w:rsidRDefault="000D6A1E" w:rsidP="00391C1E">
            <w:pPr>
              <w:ind w:left="162"/>
              <w:rPr>
                <w:rFonts w:ascii="Calibri" w:hAnsi="Calibri" w:cs="Calibri"/>
                <w:spacing w:val="-2"/>
                <w:sz w:val="20"/>
                <w:szCs w:val="20"/>
              </w:rPr>
            </w:pPr>
          </w:p>
          <w:p w14:paraId="2FDDC58A" w14:textId="77777777" w:rsidR="000D6A1E" w:rsidRDefault="000D6A1E" w:rsidP="00391C1E">
            <w:pPr>
              <w:ind w:left="162"/>
              <w:rPr>
                <w:rFonts w:ascii="Calibri" w:hAnsi="Calibri" w:cs="Calibri"/>
                <w:spacing w:val="-2"/>
                <w:sz w:val="20"/>
                <w:szCs w:val="20"/>
              </w:rPr>
            </w:pPr>
          </w:p>
          <w:p w14:paraId="69F01CDE" w14:textId="77777777" w:rsidR="000D6A1E" w:rsidRDefault="000D6A1E" w:rsidP="00391C1E">
            <w:pPr>
              <w:ind w:left="162"/>
              <w:rPr>
                <w:rFonts w:ascii="Calibri" w:hAnsi="Calibri" w:cs="Calibri"/>
                <w:spacing w:val="-2"/>
                <w:sz w:val="20"/>
                <w:szCs w:val="20"/>
              </w:rPr>
            </w:pPr>
          </w:p>
          <w:p w14:paraId="564A6A7F" w14:textId="77777777" w:rsidR="00D9117B" w:rsidRDefault="00D9117B" w:rsidP="00391C1E">
            <w:pPr>
              <w:ind w:left="162"/>
              <w:rPr>
                <w:rFonts w:ascii="Calibri" w:hAnsi="Calibri" w:cs="Calibri"/>
                <w:spacing w:val="-2"/>
                <w:sz w:val="20"/>
                <w:szCs w:val="20"/>
              </w:rPr>
            </w:pPr>
          </w:p>
          <w:p w14:paraId="3B905368" w14:textId="77777777" w:rsidR="000D6A1E" w:rsidRDefault="000D6A1E" w:rsidP="00391C1E">
            <w:pPr>
              <w:ind w:left="162"/>
              <w:rPr>
                <w:rFonts w:ascii="Calibri" w:hAnsi="Calibri" w:cs="Calibri"/>
                <w:spacing w:val="-2"/>
                <w:sz w:val="20"/>
                <w:szCs w:val="20"/>
              </w:rPr>
            </w:pPr>
          </w:p>
          <w:p w14:paraId="2ADC7FB2" w14:textId="77777777" w:rsidR="000D6A1E" w:rsidRDefault="000D6A1E" w:rsidP="00391C1E">
            <w:pPr>
              <w:ind w:left="162"/>
              <w:rPr>
                <w:rFonts w:ascii="Calibri" w:hAnsi="Calibri" w:cs="Calibri"/>
                <w:spacing w:val="-2"/>
                <w:sz w:val="20"/>
                <w:szCs w:val="20"/>
              </w:rPr>
            </w:pPr>
          </w:p>
          <w:p w14:paraId="681B8B01" w14:textId="77777777" w:rsidR="000D6A1E" w:rsidRDefault="000D6A1E" w:rsidP="00391C1E">
            <w:pPr>
              <w:ind w:left="162"/>
              <w:rPr>
                <w:rFonts w:ascii="Calibri" w:hAnsi="Calibri" w:cs="Calibri"/>
                <w:sz w:val="20"/>
                <w:szCs w:val="20"/>
              </w:rPr>
            </w:pPr>
          </w:p>
        </w:tc>
      </w:tr>
    </w:tbl>
    <w:p w14:paraId="242C8358" w14:textId="7FE465C5" w:rsidR="005A1DDB" w:rsidRPr="002028A9" w:rsidRDefault="005A1DDB" w:rsidP="0094119E">
      <w:pPr>
        <w:rPr>
          <w:rFonts w:ascii="Calibri" w:hAnsi="Calibri" w:cs="Calibri"/>
          <w:sz w:val="18"/>
          <w:szCs w:val="18"/>
        </w:rPr>
      </w:pPr>
    </w:p>
    <w:p w14:paraId="1DEA0387" w14:textId="1936E0A6" w:rsidR="00A1274D" w:rsidRDefault="000D6A1E" w:rsidP="00D86059">
      <w:pPr>
        <w:rPr>
          <w:rFonts w:ascii="Calibri" w:eastAsia="Times New Roman" w:hAnsi="Calibri" w:cs="Calibri"/>
          <w:b/>
          <w:sz w:val="20"/>
          <w:szCs w:val="20"/>
        </w:rPr>
      </w:pPr>
      <w:r w:rsidRPr="005B2E70">
        <w:rPr>
          <w:rFonts w:ascii="Calibri" w:hAnsi="Calibri" w:cs="Calibri"/>
          <w:b/>
          <w:sz w:val="28"/>
          <w:szCs w:val="28"/>
        </w:rPr>
        <w:t xml:space="preserve">Working through the Prompts:  </w:t>
      </w:r>
      <w:r w:rsidRPr="005B2E70">
        <w:rPr>
          <w:rFonts w:ascii="Calibri" w:hAnsi="Calibri"/>
          <w:b/>
          <w:sz w:val="28"/>
          <w:szCs w:val="28"/>
        </w:rPr>
        <w:t>Evidence and Rationale</w:t>
      </w:r>
    </w:p>
    <w:p w14:paraId="48DFA5C0" w14:textId="77777777" w:rsidR="000D6A1E" w:rsidRDefault="000D6A1E" w:rsidP="00D86059">
      <w:pPr>
        <w:rPr>
          <w:rFonts w:ascii="Calibri" w:eastAsia="Times New Roman" w:hAnsi="Calibri" w:cs="Calibri"/>
          <w:b/>
          <w:sz w:val="20"/>
          <w:szCs w:val="20"/>
        </w:rPr>
      </w:pPr>
    </w:p>
    <w:tbl>
      <w:tblPr>
        <w:tblStyle w:val="TableGrid"/>
        <w:tblW w:w="0" w:type="auto"/>
        <w:tblInd w:w="108" w:type="dxa"/>
        <w:tblLook w:val="04A0" w:firstRow="1" w:lastRow="0" w:firstColumn="1" w:lastColumn="0" w:noHBand="0" w:noVBand="1"/>
      </w:tblPr>
      <w:tblGrid>
        <w:gridCol w:w="8748"/>
      </w:tblGrid>
      <w:tr w:rsidR="000D6A1E" w14:paraId="3C320C83" w14:textId="77777777" w:rsidTr="00391C1E">
        <w:tc>
          <w:tcPr>
            <w:tcW w:w="8748" w:type="dxa"/>
            <w:tcBorders>
              <w:top w:val="single" w:sz="4" w:space="0" w:color="auto"/>
              <w:left w:val="single" w:sz="4" w:space="0" w:color="auto"/>
              <w:bottom w:val="nil"/>
              <w:right w:val="single" w:sz="4" w:space="0" w:color="auto"/>
            </w:tcBorders>
            <w:shd w:val="clear" w:color="auto" w:fill="DBE5F1" w:themeFill="accent1" w:themeFillTint="33"/>
          </w:tcPr>
          <w:p w14:paraId="0249ECE4" w14:textId="77777777" w:rsidR="000D6A1E" w:rsidRDefault="000D6A1E" w:rsidP="00ED4791">
            <w:pPr>
              <w:pStyle w:val="BasicParagraph"/>
              <w:spacing w:line="240" w:lineRule="auto"/>
              <w:ind w:left="72"/>
              <w:rPr>
                <w:rFonts w:ascii="Calibri" w:hAnsi="Calibri"/>
                <w:b/>
                <w:sz w:val="28"/>
                <w:szCs w:val="28"/>
              </w:rPr>
            </w:pPr>
          </w:p>
          <w:p w14:paraId="0EE99AA0" w14:textId="513F2A96" w:rsidR="000D6A1E" w:rsidRPr="002028A9" w:rsidRDefault="009C7867" w:rsidP="000D6A1E">
            <w:pPr>
              <w:rPr>
                <w:rFonts w:ascii="Calibri" w:hAnsi="Calibri"/>
                <w:b/>
                <w:sz w:val="28"/>
                <w:szCs w:val="28"/>
              </w:rPr>
            </w:pPr>
            <w:r>
              <w:rPr>
                <w:rFonts w:ascii="Calibri" w:hAnsi="Calibri"/>
                <w:b/>
                <w:sz w:val="28"/>
                <w:szCs w:val="28"/>
              </w:rPr>
              <w:t xml:space="preserve">  </w:t>
            </w:r>
            <w:r w:rsidR="000D6A1E" w:rsidRPr="002028A9">
              <w:rPr>
                <w:rFonts w:ascii="Calibri" w:hAnsi="Calibri"/>
                <w:b/>
                <w:sz w:val="28"/>
                <w:szCs w:val="28"/>
              </w:rPr>
              <w:t>4.  CENTRAL OFFICE PRACTICE, STRUCTURE, AND SYSTEMS</w:t>
            </w:r>
          </w:p>
          <w:p w14:paraId="32DDB255" w14:textId="77777777" w:rsidR="000D6A1E" w:rsidRPr="00A1274D" w:rsidRDefault="000D6A1E" w:rsidP="000D6A1E">
            <w:pPr>
              <w:ind w:left="180"/>
              <w:rPr>
                <w:rFonts w:ascii="Calibri" w:hAnsi="Calibri"/>
                <w:b/>
              </w:rPr>
            </w:pPr>
          </w:p>
          <w:p w14:paraId="77BE5FF2" w14:textId="7E0F4848" w:rsidR="000D6A1E" w:rsidRPr="002028A9" w:rsidRDefault="000D6A1E" w:rsidP="009C7867">
            <w:pPr>
              <w:pStyle w:val="BasicParagraph"/>
              <w:spacing w:line="240" w:lineRule="auto"/>
              <w:ind w:left="342" w:right="180"/>
              <w:rPr>
                <w:rFonts w:ascii="Calibri" w:hAnsi="Calibri" w:cs="Calibri"/>
                <w:color w:val="auto"/>
              </w:rPr>
            </w:pPr>
            <w:r w:rsidRPr="00A1274D">
              <w:rPr>
                <w:rFonts w:ascii="Calibri" w:hAnsi="Calibri"/>
              </w:rPr>
              <w:t>What is the central office doing (or not doing) that’s affecting our principals’ ability to lead for instruction?  How are we helping or hindering them as instructional leaders?</w:t>
            </w:r>
            <w:r w:rsidRPr="00246491">
              <w:rPr>
                <w:rFonts w:ascii="Calibri" w:hAnsi="Calibri"/>
                <w:sz w:val="28"/>
                <w:szCs w:val="28"/>
              </w:rPr>
              <w:t xml:space="preserve"> </w:t>
            </w:r>
          </w:p>
          <w:p w14:paraId="5D73BD4D" w14:textId="77777777" w:rsidR="000D6A1E" w:rsidRDefault="000D6A1E" w:rsidP="00ED4791">
            <w:pPr>
              <w:ind w:left="72"/>
              <w:rPr>
                <w:rFonts w:ascii="Calibri" w:hAnsi="Calibri" w:cs="Calibri"/>
                <w:b/>
                <w:sz w:val="28"/>
                <w:szCs w:val="28"/>
              </w:rPr>
            </w:pPr>
          </w:p>
        </w:tc>
      </w:tr>
      <w:tr w:rsidR="000D6A1E" w14:paraId="47C0B6C7" w14:textId="77777777" w:rsidTr="00D9117B">
        <w:tc>
          <w:tcPr>
            <w:tcW w:w="8748" w:type="dxa"/>
            <w:tcBorders>
              <w:top w:val="nil"/>
              <w:bottom w:val="single" w:sz="4" w:space="0" w:color="auto"/>
            </w:tcBorders>
          </w:tcPr>
          <w:p w14:paraId="6716D9C0" w14:textId="77777777" w:rsidR="000D6A1E" w:rsidRDefault="000D6A1E" w:rsidP="009C7867">
            <w:pPr>
              <w:pStyle w:val="BasicParagraph"/>
              <w:spacing w:line="240" w:lineRule="auto"/>
              <w:ind w:left="252"/>
              <w:rPr>
                <w:rFonts w:ascii="Calibri" w:hAnsi="Calibri" w:cs="Calibri"/>
                <w:b/>
                <w:sz w:val="20"/>
                <w:szCs w:val="20"/>
              </w:rPr>
            </w:pPr>
          </w:p>
          <w:p w14:paraId="55631C4F" w14:textId="77777777" w:rsidR="000D6A1E" w:rsidRPr="001E43CC" w:rsidRDefault="000D6A1E" w:rsidP="009C7867">
            <w:pPr>
              <w:pStyle w:val="BasicParagraph"/>
              <w:spacing w:line="240" w:lineRule="auto"/>
              <w:ind w:left="252"/>
              <w:rPr>
                <w:rFonts w:ascii="Calibri" w:hAnsi="Calibri" w:cs="Calibri"/>
                <w:b/>
                <w:sz w:val="20"/>
                <w:szCs w:val="20"/>
              </w:rPr>
            </w:pPr>
            <w:r>
              <w:rPr>
                <w:rFonts w:ascii="Calibri" w:hAnsi="Calibri" w:cs="Calibri"/>
                <w:b/>
                <w:sz w:val="20"/>
                <w:szCs w:val="20"/>
              </w:rPr>
              <w:t xml:space="preserve">A. </w:t>
            </w:r>
            <w:r w:rsidRPr="001E43CC">
              <w:rPr>
                <w:rFonts w:ascii="Calibri" w:hAnsi="Calibri" w:cs="Calibri"/>
                <w:b/>
                <w:sz w:val="20"/>
                <w:szCs w:val="20"/>
              </w:rPr>
              <w:t xml:space="preserve">DESCRIPTION/ANECDOTE: </w:t>
            </w:r>
          </w:p>
          <w:p w14:paraId="5641D45F" w14:textId="299A2412" w:rsidR="000D6A1E" w:rsidRDefault="000D6A1E" w:rsidP="009C7867">
            <w:pPr>
              <w:pStyle w:val="BasicParagraph"/>
              <w:spacing w:line="240" w:lineRule="auto"/>
              <w:ind w:left="252"/>
              <w:rPr>
                <w:rFonts w:ascii="Calibri" w:eastAsia="Times New Roman" w:hAnsi="Calibri" w:cs="Calibri"/>
                <w:sz w:val="20"/>
                <w:szCs w:val="20"/>
              </w:rPr>
            </w:pPr>
            <w:r>
              <w:rPr>
                <w:rFonts w:ascii="Calibri" w:eastAsia="Times New Roman" w:hAnsi="Calibri" w:cs="Calibri"/>
                <w:sz w:val="20"/>
                <w:szCs w:val="20"/>
              </w:rPr>
              <w:t>Given the issues we’ve identified in principal instructional leadership practice, w</w:t>
            </w:r>
            <w:r w:rsidRPr="00246491">
              <w:rPr>
                <w:rFonts w:ascii="Calibri" w:eastAsia="Times New Roman" w:hAnsi="Calibri" w:cs="Calibri"/>
                <w:sz w:val="20"/>
                <w:szCs w:val="20"/>
              </w:rPr>
              <w:t>hich one c</w:t>
            </w:r>
            <w:r>
              <w:rPr>
                <w:rFonts w:ascii="Calibri" w:eastAsia="Times New Roman" w:hAnsi="Calibri" w:cs="Calibri"/>
                <w:sz w:val="20"/>
                <w:szCs w:val="20"/>
              </w:rPr>
              <w:t xml:space="preserve">entral office administrator in </w:t>
            </w:r>
            <w:r w:rsidRPr="00246491">
              <w:rPr>
                <w:rFonts w:ascii="Calibri" w:eastAsia="Times New Roman" w:hAnsi="Calibri" w:cs="Calibri"/>
                <w:sz w:val="20"/>
                <w:szCs w:val="20"/>
              </w:rPr>
              <w:t>our system well</w:t>
            </w:r>
            <w:r>
              <w:rPr>
                <w:rFonts w:ascii="Calibri" w:eastAsia="Times New Roman" w:hAnsi="Calibri" w:cs="Calibri"/>
                <w:sz w:val="20"/>
                <w:szCs w:val="20"/>
              </w:rPr>
              <w:t xml:space="preserve"> captures what most concerns us</w:t>
            </w:r>
            <w:r w:rsidRPr="00246491">
              <w:rPr>
                <w:rFonts w:ascii="Calibri" w:eastAsia="Times New Roman" w:hAnsi="Calibri" w:cs="Calibri"/>
                <w:sz w:val="20"/>
                <w:szCs w:val="20"/>
              </w:rPr>
              <w:t xml:space="preserve"> about the quality o</w:t>
            </w:r>
            <w:r>
              <w:rPr>
                <w:rFonts w:ascii="Calibri" w:eastAsia="Times New Roman" w:hAnsi="Calibri" w:cs="Calibri"/>
                <w:sz w:val="20"/>
                <w:szCs w:val="20"/>
              </w:rPr>
              <w:t xml:space="preserve">f central office leadership in </w:t>
            </w:r>
            <w:r w:rsidRPr="00246491">
              <w:rPr>
                <w:rFonts w:ascii="Calibri" w:eastAsia="Times New Roman" w:hAnsi="Calibri" w:cs="Calibri"/>
                <w:sz w:val="20"/>
                <w:szCs w:val="20"/>
              </w:rPr>
              <w:t xml:space="preserve">our system? What specifically does that central office administrator do in </w:t>
            </w:r>
            <w:r w:rsidR="00457256">
              <w:rPr>
                <w:rFonts w:ascii="Calibri" w:eastAsia="Times New Roman" w:hAnsi="Calibri" w:cs="Calibri"/>
                <w:sz w:val="20"/>
                <w:szCs w:val="20"/>
              </w:rPr>
              <w:t xml:space="preserve">his or her </w:t>
            </w:r>
            <w:r w:rsidRPr="00246491">
              <w:rPr>
                <w:rFonts w:ascii="Calibri" w:eastAsia="Times New Roman" w:hAnsi="Calibri" w:cs="Calibri"/>
                <w:sz w:val="20"/>
                <w:szCs w:val="20"/>
              </w:rPr>
              <w:t>p</w:t>
            </w:r>
            <w:r>
              <w:rPr>
                <w:rFonts w:ascii="Calibri" w:eastAsia="Times New Roman" w:hAnsi="Calibri" w:cs="Calibri"/>
                <w:sz w:val="20"/>
                <w:szCs w:val="20"/>
              </w:rPr>
              <w:t>ractice that concerns us? For example, what have we</w:t>
            </w:r>
            <w:r w:rsidRPr="00246491">
              <w:rPr>
                <w:rFonts w:ascii="Calibri" w:eastAsia="Times New Roman" w:hAnsi="Calibri" w:cs="Calibri"/>
                <w:sz w:val="20"/>
                <w:szCs w:val="20"/>
              </w:rPr>
              <w:t xml:space="preserve"> observed that central office administrator doing or not doing in a meeting</w:t>
            </w:r>
            <w:r>
              <w:rPr>
                <w:rFonts w:ascii="Calibri" w:eastAsia="Times New Roman" w:hAnsi="Calibri" w:cs="Calibri"/>
                <w:sz w:val="20"/>
                <w:szCs w:val="20"/>
              </w:rPr>
              <w:t>, or in visiting (or not visiting) schools</w:t>
            </w:r>
            <w:r w:rsidRPr="00246491">
              <w:rPr>
                <w:rFonts w:ascii="Calibri" w:eastAsia="Times New Roman" w:hAnsi="Calibri" w:cs="Calibri"/>
                <w:sz w:val="20"/>
                <w:szCs w:val="20"/>
              </w:rPr>
              <w:t xml:space="preserve">? </w:t>
            </w:r>
          </w:p>
          <w:p w14:paraId="367D19E7" w14:textId="77777777" w:rsidR="000D6A1E" w:rsidRDefault="000D6A1E" w:rsidP="009C7867">
            <w:pPr>
              <w:pStyle w:val="BasicParagraph"/>
              <w:spacing w:line="240" w:lineRule="auto"/>
              <w:ind w:left="252"/>
              <w:rPr>
                <w:rFonts w:ascii="Calibri" w:eastAsia="Times New Roman" w:hAnsi="Calibri" w:cs="Calibri"/>
                <w:sz w:val="20"/>
                <w:szCs w:val="20"/>
              </w:rPr>
            </w:pPr>
          </w:p>
          <w:p w14:paraId="5F68BADA" w14:textId="1F6734D9" w:rsidR="000D6A1E" w:rsidRDefault="000D6A1E" w:rsidP="009C7867">
            <w:pPr>
              <w:ind w:left="252"/>
              <w:rPr>
                <w:rFonts w:ascii="Calibri" w:eastAsia="Times New Roman" w:hAnsi="Calibri" w:cs="Calibri"/>
                <w:sz w:val="20"/>
                <w:szCs w:val="20"/>
              </w:rPr>
            </w:pPr>
          </w:p>
          <w:p w14:paraId="4FD51709" w14:textId="77777777" w:rsidR="000D6A1E" w:rsidRDefault="000D6A1E" w:rsidP="009C7867">
            <w:pPr>
              <w:ind w:left="252"/>
              <w:rPr>
                <w:rFonts w:ascii="Calibri" w:hAnsi="Calibri" w:cs="Calibri"/>
                <w:b/>
                <w:sz w:val="28"/>
                <w:szCs w:val="28"/>
              </w:rPr>
            </w:pPr>
          </w:p>
          <w:p w14:paraId="78213C63" w14:textId="77777777" w:rsidR="00D9117B" w:rsidRDefault="00D9117B" w:rsidP="009C7867">
            <w:pPr>
              <w:ind w:left="252"/>
              <w:rPr>
                <w:rFonts w:ascii="Calibri" w:hAnsi="Calibri" w:cs="Calibri"/>
                <w:b/>
                <w:sz w:val="28"/>
                <w:szCs w:val="28"/>
              </w:rPr>
            </w:pPr>
          </w:p>
          <w:p w14:paraId="7A6C1A3F" w14:textId="77777777" w:rsidR="00D9117B" w:rsidRDefault="00D9117B" w:rsidP="009C7867">
            <w:pPr>
              <w:ind w:left="252"/>
              <w:rPr>
                <w:rFonts w:ascii="Calibri" w:hAnsi="Calibri" w:cs="Calibri"/>
                <w:b/>
                <w:sz w:val="28"/>
                <w:szCs w:val="28"/>
              </w:rPr>
            </w:pPr>
          </w:p>
          <w:p w14:paraId="2037E317" w14:textId="77777777" w:rsidR="00D9117B" w:rsidRDefault="00D9117B" w:rsidP="009C7867">
            <w:pPr>
              <w:ind w:left="252"/>
              <w:rPr>
                <w:rFonts w:ascii="Calibri" w:hAnsi="Calibri" w:cs="Calibri"/>
                <w:b/>
                <w:sz w:val="28"/>
                <w:szCs w:val="28"/>
              </w:rPr>
            </w:pPr>
          </w:p>
          <w:p w14:paraId="1B0FBB1B" w14:textId="77777777" w:rsidR="00D9117B" w:rsidRDefault="00D9117B" w:rsidP="009C7867">
            <w:pPr>
              <w:ind w:left="252"/>
              <w:rPr>
                <w:rFonts w:ascii="Calibri" w:hAnsi="Calibri" w:cs="Calibri"/>
                <w:b/>
                <w:sz w:val="28"/>
                <w:szCs w:val="28"/>
              </w:rPr>
            </w:pPr>
          </w:p>
          <w:p w14:paraId="2E168BB1" w14:textId="77777777" w:rsidR="00D9117B" w:rsidRDefault="00D9117B" w:rsidP="009C7867">
            <w:pPr>
              <w:ind w:left="252"/>
              <w:rPr>
                <w:rFonts w:ascii="Calibri" w:hAnsi="Calibri" w:cs="Calibri"/>
                <w:b/>
                <w:sz w:val="28"/>
                <w:szCs w:val="28"/>
              </w:rPr>
            </w:pPr>
          </w:p>
          <w:p w14:paraId="31F9C42B" w14:textId="77777777" w:rsidR="00D9117B" w:rsidRDefault="00D9117B" w:rsidP="009C7867">
            <w:pPr>
              <w:ind w:left="252"/>
              <w:rPr>
                <w:rFonts w:ascii="Calibri" w:hAnsi="Calibri" w:cs="Calibri"/>
                <w:b/>
                <w:sz w:val="28"/>
                <w:szCs w:val="28"/>
              </w:rPr>
            </w:pPr>
          </w:p>
          <w:p w14:paraId="3CE185F1" w14:textId="77777777" w:rsidR="000D6A1E" w:rsidRDefault="000D6A1E" w:rsidP="009C7867">
            <w:pPr>
              <w:ind w:left="252"/>
              <w:rPr>
                <w:rFonts w:ascii="Calibri" w:hAnsi="Calibri" w:cs="Calibri"/>
                <w:b/>
                <w:sz w:val="28"/>
                <w:szCs w:val="28"/>
              </w:rPr>
            </w:pPr>
          </w:p>
          <w:p w14:paraId="32DC47F1" w14:textId="77777777" w:rsidR="000D6A1E" w:rsidRDefault="000D6A1E" w:rsidP="009C7867">
            <w:pPr>
              <w:ind w:left="252"/>
              <w:rPr>
                <w:rFonts w:ascii="Calibri" w:hAnsi="Calibri" w:cs="Calibri"/>
                <w:b/>
                <w:sz w:val="28"/>
                <w:szCs w:val="28"/>
              </w:rPr>
            </w:pPr>
          </w:p>
        </w:tc>
      </w:tr>
      <w:tr w:rsidR="000D6A1E" w14:paraId="22CE42BA" w14:textId="77777777" w:rsidTr="00D9117B">
        <w:tc>
          <w:tcPr>
            <w:tcW w:w="8748" w:type="dxa"/>
            <w:tcBorders>
              <w:bottom w:val="single" w:sz="4" w:space="0" w:color="auto"/>
            </w:tcBorders>
          </w:tcPr>
          <w:p w14:paraId="4730BC0C" w14:textId="77777777" w:rsidR="000D6A1E" w:rsidRDefault="000D6A1E" w:rsidP="009C7867">
            <w:pPr>
              <w:pStyle w:val="BasicParagraph"/>
              <w:spacing w:line="240" w:lineRule="auto"/>
              <w:ind w:left="252"/>
              <w:rPr>
                <w:rFonts w:ascii="Calibri" w:hAnsi="Calibri" w:cs="Calibri"/>
                <w:b/>
                <w:sz w:val="20"/>
                <w:szCs w:val="20"/>
              </w:rPr>
            </w:pPr>
          </w:p>
          <w:p w14:paraId="2D944AEE" w14:textId="2B7F647F" w:rsidR="000D6A1E" w:rsidRPr="00EB744D" w:rsidRDefault="009C7867" w:rsidP="009C7867">
            <w:pPr>
              <w:pStyle w:val="BasicParagraph"/>
              <w:spacing w:line="240" w:lineRule="auto"/>
              <w:ind w:left="252"/>
              <w:rPr>
                <w:rFonts w:ascii="Calibri" w:hAnsi="Calibri" w:cs="Calibri"/>
                <w:sz w:val="20"/>
                <w:szCs w:val="20"/>
              </w:rPr>
            </w:pPr>
            <w:r>
              <w:rPr>
                <w:rFonts w:ascii="Calibri" w:hAnsi="Calibri" w:cs="Calibri"/>
                <w:b/>
                <w:sz w:val="20"/>
                <w:szCs w:val="20"/>
              </w:rPr>
              <w:t xml:space="preserve"> </w:t>
            </w:r>
            <w:r w:rsidR="000D6A1E">
              <w:rPr>
                <w:rFonts w:ascii="Calibri" w:hAnsi="Calibri" w:cs="Calibri"/>
                <w:b/>
                <w:sz w:val="20"/>
                <w:szCs w:val="20"/>
              </w:rPr>
              <w:t xml:space="preserve">B.  </w:t>
            </w:r>
            <w:r w:rsidR="000D6A1E" w:rsidRPr="001E43CC">
              <w:rPr>
                <w:rFonts w:ascii="Calibri" w:hAnsi="Calibri" w:cs="Calibri"/>
                <w:b/>
                <w:sz w:val="20"/>
                <w:szCs w:val="20"/>
              </w:rPr>
              <w:t>EVIDENCE/DATA:</w:t>
            </w:r>
            <w:r w:rsidR="000D6A1E" w:rsidRPr="00EB744D">
              <w:rPr>
                <w:rFonts w:ascii="Calibri" w:hAnsi="Calibri" w:cs="Calibri"/>
                <w:sz w:val="20"/>
                <w:szCs w:val="20"/>
              </w:rPr>
              <w:t xml:space="preserve">       </w:t>
            </w:r>
          </w:p>
          <w:p w14:paraId="3E069820" w14:textId="0C8EAFAE" w:rsidR="000D6A1E" w:rsidRDefault="000D6A1E" w:rsidP="009C7867">
            <w:pPr>
              <w:ind w:left="252"/>
              <w:rPr>
                <w:rFonts w:ascii="Calibri" w:hAnsi="Calibri" w:cs="Calibri"/>
                <w:sz w:val="20"/>
                <w:szCs w:val="20"/>
              </w:rPr>
            </w:pPr>
            <w:r>
              <w:rPr>
                <w:rFonts w:ascii="Calibri" w:eastAsia="Times New Roman" w:hAnsi="Calibri" w:cs="Calibri"/>
                <w:sz w:val="20"/>
                <w:szCs w:val="20"/>
              </w:rPr>
              <w:t>What evidence do we have (or could we</w:t>
            </w:r>
            <w:r w:rsidRPr="00246491">
              <w:rPr>
                <w:rFonts w:ascii="Calibri" w:eastAsia="Times New Roman" w:hAnsi="Calibri" w:cs="Calibri"/>
                <w:sz w:val="20"/>
                <w:szCs w:val="20"/>
              </w:rPr>
              <w:t xml:space="preserve"> collect</w:t>
            </w:r>
            <w:r>
              <w:rPr>
                <w:rFonts w:ascii="Calibri" w:eastAsia="Times New Roman" w:hAnsi="Calibri" w:cs="Calibri"/>
                <w:sz w:val="20"/>
                <w:szCs w:val="20"/>
              </w:rPr>
              <w:t xml:space="preserve"> or consult) that could help us</w:t>
            </w:r>
            <w:r w:rsidRPr="00246491">
              <w:rPr>
                <w:rFonts w:ascii="Calibri" w:eastAsia="Times New Roman" w:hAnsi="Calibri" w:cs="Calibri"/>
                <w:sz w:val="20"/>
                <w:szCs w:val="20"/>
              </w:rPr>
              <w:t xml:space="preserve"> understand the scope of the problem that central office administrator represents</w:t>
            </w:r>
            <w:r w:rsidR="00457256">
              <w:rPr>
                <w:rFonts w:ascii="Calibri" w:eastAsia="Times New Roman" w:hAnsi="Calibri" w:cs="Calibri"/>
                <w:sz w:val="20"/>
                <w:szCs w:val="20"/>
              </w:rPr>
              <w:t xml:space="preserve"> </w:t>
            </w:r>
            <w:r w:rsidRPr="00246491">
              <w:rPr>
                <w:rFonts w:ascii="Calibri" w:eastAsia="Times New Roman" w:hAnsi="Calibri" w:cs="Calibri"/>
                <w:sz w:val="20"/>
                <w:szCs w:val="20"/>
              </w:rPr>
              <w:t>—</w:t>
            </w:r>
            <w:r w:rsidR="00457256">
              <w:rPr>
                <w:rFonts w:ascii="Calibri" w:eastAsia="Times New Roman" w:hAnsi="Calibri" w:cs="Calibri"/>
                <w:sz w:val="20"/>
                <w:szCs w:val="20"/>
              </w:rPr>
              <w:t xml:space="preserve"> </w:t>
            </w:r>
            <w:r w:rsidRPr="00246491">
              <w:rPr>
                <w:rFonts w:ascii="Calibri" w:eastAsia="Times New Roman" w:hAnsi="Calibri" w:cs="Calibri"/>
                <w:sz w:val="20"/>
                <w:szCs w:val="20"/>
              </w:rPr>
              <w:t xml:space="preserve">for example, how prevalent that kind of leadership is among which central office staff? In which units? </w:t>
            </w:r>
          </w:p>
          <w:p w14:paraId="1E06D826" w14:textId="77777777" w:rsidR="000D6A1E" w:rsidRDefault="000D6A1E" w:rsidP="009C7867">
            <w:pPr>
              <w:ind w:left="252"/>
              <w:rPr>
                <w:rFonts w:ascii="Calibri" w:hAnsi="Calibri" w:cs="Calibri"/>
                <w:sz w:val="20"/>
                <w:szCs w:val="20"/>
              </w:rPr>
            </w:pPr>
          </w:p>
          <w:p w14:paraId="079ED917" w14:textId="77777777" w:rsidR="000D6A1E" w:rsidRDefault="000D6A1E" w:rsidP="009C7867">
            <w:pPr>
              <w:ind w:left="252"/>
              <w:rPr>
                <w:rFonts w:ascii="Calibri" w:hAnsi="Calibri" w:cs="Calibri"/>
                <w:sz w:val="20"/>
                <w:szCs w:val="20"/>
              </w:rPr>
            </w:pPr>
          </w:p>
          <w:p w14:paraId="73FAEC11" w14:textId="77777777" w:rsidR="000D6A1E" w:rsidRDefault="000D6A1E" w:rsidP="009C7867">
            <w:pPr>
              <w:ind w:left="252"/>
              <w:rPr>
                <w:rFonts w:ascii="Calibri" w:hAnsi="Calibri" w:cs="Calibri"/>
                <w:sz w:val="20"/>
                <w:szCs w:val="20"/>
              </w:rPr>
            </w:pPr>
          </w:p>
          <w:p w14:paraId="360D2436" w14:textId="77777777" w:rsidR="000D6A1E" w:rsidRDefault="000D6A1E" w:rsidP="009C7867">
            <w:pPr>
              <w:ind w:left="252"/>
              <w:rPr>
                <w:rFonts w:ascii="Calibri" w:hAnsi="Calibri" w:cs="Calibri"/>
                <w:sz w:val="20"/>
                <w:szCs w:val="20"/>
              </w:rPr>
            </w:pPr>
          </w:p>
          <w:p w14:paraId="4589B4CE" w14:textId="77777777" w:rsidR="00D9117B" w:rsidRDefault="00D9117B" w:rsidP="009C7867">
            <w:pPr>
              <w:ind w:left="252"/>
              <w:rPr>
                <w:rFonts w:ascii="Calibri" w:hAnsi="Calibri" w:cs="Calibri"/>
                <w:sz w:val="20"/>
                <w:szCs w:val="20"/>
              </w:rPr>
            </w:pPr>
          </w:p>
          <w:p w14:paraId="4EEA0CF0" w14:textId="77777777" w:rsidR="00D9117B" w:rsidRDefault="00D9117B" w:rsidP="009C7867">
            <w:pPr>
              <w:ind w:left="252"/>
              <w:rPr>
                <w:rFonts w:ascii="Calibri" w:hAnsi="Calibri" w:cs="Calibri"/>
                <w:sz w:val="20"/>
                <w:szCs w:val="20"/>
              </w:rPr>
            </w:pPr>
          </w:p>
          <w:p w14:paraId="03FF45AF" w14:textId="77777777" w:rsidR="00D9117B" w:rsidRDefault="00D9117B" w:rsidP="009C7867">
            <w:pPr>
              <w:ind w:left="252"/>
              <w:rPr>
                <w:rFonts w:ascii="Calibri" w:hAnsi="Calibri" w:cs="Calibri"/>
                <w:sz w:val="20"/>
                <w:szCs w:val="20"/>
              </w:rPr>
            </w:pPr>
          </w:p>
          <w:p w14:paraId="55E7684E" w14:textId="77777777" w:rsidR="00D9117B" w:rsidRDefault="00D9117B" w:rsidP="009C7867">
            <w:pPr>
              <w:ind w:left="252"/>
              <w:rPr>
                <w:rFonts w:ascii="Calibri" w:hAnsi="Calibri" w:cs="Calibri"/>
                <w:sz w:val="20"/>
                <w:szCs w:val="20"/>
              </w:rPr>
            </w:pPr>
          </w:p>
          <w:p w14:paraId="29996B81" w14:textId="77777777" w:rsidR="00D9117B" w:rsidRDefault="00D9117B" w:rsidP="009C7867">
            <w:pPr>
              <w:ind w:left="252"/>
              <w:rPr>
                <w:rFonts w:ascii="Calibri" w:hAnsi="Calibri" w:cs="Calibri"/>
                <w:sz w:val="20"/>
                <w:szCs w:val="20"/>
              </w:rPr>
            </w:pPr>
          </w:p>
          <w:p w14:paraId="7DBDEE4E" w14:textId="77777777" w:rsidR="00D9117B" w:rsidRDefault="00D9117B" w:rsidP="009C7867">
            <w:pPr>
              <w:ind w:left="252"/>
              <w:rPr>
                <w:rFonts w:ascii="Calibri" w:hAnsi="Calibri" w:cs="Calibri"/>
                <w:sz w:val="20"/>
                <w:szCs w:val="20"/>
              </w:rPr>
            </w:pPr>
          </w:p>
          <w:p w14:paraId="3132E906" w14:textId="77777777" w:rsidR="000D6A1E" w:rsidRDefault="000D6A1E" w:rsidP="009C7867">
            <w:pPr>
              <w:ind w:left="252"/>
              <w:rPr>
                <w:rFonts w:ascii="Calibri" w:hAnsi="Calibri" w:cs="Calibri"/>
                <w:sz w:val="20"/>
                <w:szCs w:val="20"/>
              </w:rPr>
            </w:pPr>
          </w:p>
          <w:p w14:paraId="7C3F4886" w14:textId="77777777" w:rsidR="000D6A1E" w:rsidRDefault="000D6A1E" w:rsidP="009C7867">
            <w:pPr>
              <w:ind w:left="252"/>
              <w:rPr>
                <w:rFonts w:ascii="Calibri" w:hAnsi="Calibri" w:cs="Calibri"/>
                <w:b/>
                <w:sz w:val="28"/>
                <w:szCs w:val="28"/>
              </w:rPr>
            </w:pPr>
          </w:p>
        </w:tc>
      </w:tr>
      <w:tr w:rsidR="000D6A1E" w14:paraId="4AC0E031" w14:textId="77777777" w:rsidTr="00D9117B">
        <w:tc>
          <w:tcPr>
            <w:tcW w:w="8748" w:type="dxa"/>
            <w:tcBorders>
              <w:top w:val="single" w:sz="4" w:space="0" w:color="auto"/>
              <w:left w:val="single" w:sz="4" w:space="0" w:color="auto"/>
              <w:bottom w:val="nil"/>
              <w:right w:val="single" w:sz="4" w:space="0" w:color="auto"/>
            </w:tcBorders>
            <w:shd w:val="clear" w:color="auto" w:fill="DBE5F1" w:themeFill="accent1" w:themeFillTint="33"/>
          </w:tcPr>
          <w:p w14:paraId="5DE2B1C2" w14:textId="77777777" w:rsidR="000D6A1E" w:rsidRDefault="000D6A1E" w:rsidP="00ED4791">
            <w:pPr>
              <w:tabs>
                <w:tab w:val="left" w:pos="180"/>
              </w:tabs>
              <w:ind w:left="72"/>
              <w:rPr>
                <w:rFonts w:ascii="Calibri" w:hAnsi="Calibri" w:cs="Calibri"/>
                <w:sz w:val="28"/>
                <w:szCs w:val="28"/>
              </w:rPr>
            </w:pPr>
            <w:r>
              <w:rPr>
                <w:rFonts w:ascii="Calibri" w:hAnsi="Calibri" w:cs="Calibri"/>
                <w:sz w:val="28"/>
                <w:szCs w:val="28"/>
              </w:rPr>
              <w:t xml:space="preserve">   </w:t>
            </w:r>
          </w:p>
          <w:p w14:paraId="5CCA57A9" w14:textId="66C7AE8F" w:rsidR="000D6A1E" w:rsidRPr="000D6A1E" w:rsidRDefault="000D6A1E" w:rsidP="00D9117B">
            <w:pPr>
              <w:tabs>
                <w:tab w:val="left" w:pos="180"/>
              </w:tabs>
              <w:ind w:left="252"/>
              <w:rPr>
                <w:rFonts w:ascii="Calibri" w:hAnsi="Calibri" w:cs="Calibri"/>
                <w:b/>
              </w:rPr>
            </w:pPr>
            <w:r w:rsidRPr="00A1274D">
              <w:rPr>
                <w:rFonts w:ascii="Calibri" w:hAnsi="Calibri" w:cs="Calibri"/>
              </w:rPr>
              <w:t>What needs to change in the central office? (Problem(s) of practice)</w:t>
            </w:r>
          </w:p>
          <w:p w14:paraId="5991D5B8" w14:textId="77777777" w:rsidR="000D6A1E" w:rsidRDefault="000D6A1E" w:rsidP="00ED4791">
            <w:pPr>
              <w:ind w:left="72"/>
              <w:rPr>
                <w:rFonts w:ascii="Calibri" w:hAnsi="Calibri" w:cs="Calibri"/>
                <w:b/>
                <w:sz w:val="28"/>
                <w:szCs w:val="28"/>
              </w:rPr>
            </w:pPr>
          </w:p>
        </w:tc>
      </w:tr>
      <w:tr w:rsidR="000D6A1E" w14:paraId="53507F8C" w14:textId="77777777" w:rsidTr="00391C1E">
        <w:tc>
          <w:tcPr>
            <w:tcW w:w="8748" w:type="dxa"/>
            <w:tcBorders>
              <w:top w:val="nil"/>
            </w:tcBorders>
          </w:tcPr>
          <w:p w14:paraId="6465844D" w14:textId="77777777" w:rsidR="000D6A1E" w:rsidRPr="002028A9" w:rsidRDefault="000D6A1E" w:rsidP="00ED4791">
            <w:pPr>
              <w:ind w:left="72"/>
              <w:rPr>
                <w:rFonts w:ascii="Calibri" w:hAnsi="Calibri" w:cs="Calibri"/>
                <w:sz w:val="20"/>
                <w:szCs w:val="20"/>
              </w:rPr>
            </w:pPr>
          </w:p>
          <w:p w14:paraId="25916946" w14:textId="77777777" w:rsidR="000D6A1E" w:rsidRDefault="000D6A1E" w:rsidP="00ED4791">
            <w:pPr>
              <w:pStyle w:val="BasicParagraph"/>
              <w:tabs>
                <w:tab w:val="left" w:pos="180"/>
              </w:tabs>
              <w:spacing w:line="240" w:lineRule="auto"/>
              <w:ind w:left="72"/>
              <w:rPr>
                <w:rFonts w:ascii="Calibri" w:hAnsi="Calibri" w:cs="Calibri"/>
                <w:sz w:val="18"/>
                <w:szCs w:val="18"/>
              </w:rPr>
            </w:pPr>
          </w:p>
          <w:p w14:paraId="78B46653" w14:textId="77777777" w:rsidR="00391C1E" w:rsidRPr="000D6A1E" w:rsidRDefault="00391C1E" w:rsidP="009C7867">
            <w:pPr>
              <w:pStyle w:val="BasicParagraph"/>
              <w:spacing w:line="240" w:lineRule="auto"/>
              <w:ind w:left="252"/>
              <w:rPr>
                <w:rFonts w:ascii="Calibri" w:hAnsi="Calibri" w:cs="Calibri"/>
                <w:color w:val="auto"/>
                <w:sz w:val="22"/>
                <w:szCs w:val="22"/>
              </w:rPr>
            </w:pPr>
            <w:r>
              <w:rPr>
                <w:rFonts w:ascii="Calibri" w:hAnsi="Calibri" w:cs="Calibri"/>
                <w:sz w:val="20"/>
                <w:szCs w:val="20"/>
              </w:rPr>
              <w:t>C. Given the issues we’ve observed in principal instructional leadership, w</w:t>
            </w:r>
            <w:r w:rsidRPr="00563CFF">
              <w:rPr>
                <w:rFonts w:ascii="Calibri" w:hAnsi="Calibri" w:cs="Calibri"/>
                <w:sz w:val="20"/>
                <w:szCs w:val="20"/>
              </w:rPr>
              <w:t xml:space="preserve">hat aspects of central office staff practice, structure, and systems do we need to change to better support principals as instructional leaders? </w:t>
            </w:r>
          </w:p>
          <w:p w14:paraId="3BC6701E" w14:textId="77777777" w:rsidR="00391C1E" w:rsidRPr="002028A9" w:rsidRDefault="00391C1E" w:rsidP="00391C1E">
            <w:pPr>
              <w:ind w:left="72"/>
              <w:rPr>
                <w:rFonts w:ascii="Calibri" w:hAnsi="Calibri" w:cs="Calibri"/>
                <w:sz w:val="20"/>
                <w:szCs w:val="20"/>
              </w:rPr>
            </w:pPr>
          </w:p>
          <w:p w14:paraId="3F8371E8" w14:textId="77777777" w:rsidR="000D6A1E" w:rsidRPr="002028A9" w:rsidRDefault="000D6A1E" w:rsidP="00ED4791">
            <w:pPr>
              <w:ind w:left="72"/>
              <w:rPr>
                <w:rFonts w:ascii="Calibri" w:hAnsi="Calibri" w:cs="Calibri"/>
                <w:sz w:val="20"/>
                <w:szCs w:val="20"/>
              </w:rPr>
            </w:pPr>
          </w:p>
          <w:p w14:paraId="46C81361" w14:textId="77777777" w:rsidR="005F5219" w:rsidRDefault="005F5219" w:rsidP="000D6A1E">
            <w:pPr>
              <w:rPr>
                <w:rFonts w:ascii="Calibri" w:hAnsi="Calibri" w:cs="Calibri"/>
                <w:sz w:val="28"/>
                <w:szCs w:val="28"/>
              </w:rPr>
            </w:pPr>
          </w:p>
          <w:p w14:paraId="45D9E5C5" w14:textId="77777777" w:rsidR="00391C1E" w:rsidRPr="002028A9" w:rsidRDefault="00391C1E" w:rsidP="000D6A1E">
            <w:pPr>
              <w:rPr>
                <w:rFonts w:ascii="Calibri" w:hAnsi="Calibri" w:cs="Calibri"/>
                <w:sz w:val="28"/>
                <w:szCs w:val="28"/>
              </w:rPr>
            </w:pPr>
          </w:p>
        </w:tc>
      </w:tr>
      <w:tr w:rsidR="000D6A1E" w14:paraId="6F55223C" w14:textId="77777777" w:rsidTr="00ED4791">
        <w:tc>
          <w:tcPr>
            <w:tcW w:w="8748" w:type="dxa"/>
          </w:tcPr>
          <w:p w14:paraId="5239F48D" w14:textId="77777777" w:rsidR="000D6A1E" w:rsidRDefault="000D6A1E" w:rsidP="009C7867">
            <w:pPr>
              <w:ind w:left="162"/>
              <w:rPr>
                <w:rFonts w:ascii="Calibri" w:hAnsi="Calibri" w:cs="Calibri"/>
                <w:sz w:val="20"/>
                <w:szCs w:val="20"/>
              </w:rPr>
            </w:pPr>
          </w:p>
          <w:p w14:paraId="1B3EEE86" w14:textId="77777777" w:rsidR="00391C1E" w:rsidRDefault="00391C1E" w:rsidP="00D9117B">
            <w:pPr>
              <w:ind w:left="252"/>
              <w:rPr>
                <w:rFonts w:ascii="Calibri" w:hAnsi="Calibri" w:cs="Calibri"/>
                <w:sz w:val="28"/>
                <w:szCs w:val="28"/>
              </w:rPr>
            </w:pPr>
            <w:r>
              <w:rPr>
                <w:rFonts w:ascii="Calibri" w:hAnsi="Calibri" w:cs="Calibri"/>
                <w:sz w:val="20"/>
                <w:szCs w:val="20"/>
              </w:rPr>
              <w:t xml:space="preserve">D.  </w:t>
            </w:r>
            <w:r w:rsidRPr="00563CFF">
              <w:rPr>
                <w:rFonts w:ascii="Calibri" w:hAnsi="Calibri" w:cs="Calibri"/>
                <w:sz w:val="20"/>
                <w:szCs w:val="20"/>
              </w:rPr>
              <w:t>Why are we prioritizing these particular practices, structures and systems as issues?</w:t>
            </w:r>
          </w:p>
          <w:p w14:paraId="58515D2D" w14:textId="77777777" w:rsidR="00391C1E" w:rsidRDefault="00391C1E" w:rsidP="009C7867">
            <w:pPr>
              <w:ind w:left="162"/>
              <w:rPr>
                <w:rFonts w:ascii="Calibri" w:hAnsi="Calibri" w:cs="Calibri"/>
                <w:sz w:val="28"/>
                <w:szCs w:val="28"/>
              </w:rPr>
            </w:pPr>
          </w:p>
          <w:p w14:paraId="3CD6C195" w14:textId="77777777" w:rsidR="000D6A1E" w:rsidRDefault="000D6A1E" w:rsidP="00D9117B">
            <w:pPr>
              <w:rPr>
                <w:rFonts w:ascii="Calibri" w:hAnsi="Calibri" w:cs="Calibri"/>
                <w:sz w:val="20"/>
                <w:szCs w:val="20"/>
              </w:rPr>
            </w:pPr>
          </w:p>
          <w:p w14:paraId="3F6498A3" w14:textId="77777777" w:rsidR="000D6A1E" w:rsidRDefault="000D6A1E" w:rsidP="009C7867">
            <w:pPr>
              <w:ind w:left="162"/>
              <w:rPr>
                <w:rFonts w:ascii="Calibri" w:hAnsi="Calibri" w:cs="Calibri"/>
                <w:sz w:val="20"/>
                <w:szCs w:val="20"/>
              </w:rPr>
            </w:pPr>
          </w:p>
          <w:p w14:paraId="114070E5" w14:textId="77777777" w:rsidR="00D9117B" w:rsidRDefault="00D9117B" w:rsidP="009C7867">
            <w:pPr>
              <w:ind w:left="162"/>
              <w:rPr>
                <w:rFonts w:ascii="Calibri" w:hAnsi="Calibri" w:cs="Calibri"/>
                <w:sz w:val="20"/>
                <w:szCs w:val="20"/>
              </w:rPr>
            </w:pPr>
          </w:p>
          <w:p w14:paraId="7CD0BFA5" w14:textId="77777777" w:rsidR="00D9117B" w:rsidRDefault="00D9117B" w:rsidP="009C7867">
            <w:pPr>
              <w:ind w:left="162"/>
              <w:rPr>
                <w:rFonts w:ascii="Calibri" w:hAnsi="Calibri" w:cs="Calibri"/>
                <w:b/>
                <w:sz w:val="28"/>
                <w:szCs w:val="28"/>
              </w:rPr>
            </w:pPr>
          </w:p>
        </w:tc>
      </w:tr>
      <w:tr w:rsidR="000D6A1E" w14:paraId="539415A3" w14:textId="77777777" w:rsidTr="00ED4791">
        <w:tc>
          <w:tcPr>
            <w:tcW w:w="8748" w:type="dxa"/>
          </w:tcPr>
          <w:p w14:paraId="51242866" w14:textId="77777777" w:rsidR="00D9117B" w:rsidRDefault="00D9117B" w:rsidP="00D9117B">
            <w:pPr>
              <w:ind w:left="252"/>
              <w:rPr>
                <w:rFonts w:ascii="Calibri" w:hAnsi="Calibri" w:cs="Calibri"/>
                <w:sz w:val="20"/>
                <w:szCs w:val="20"/>
              </w:rPr>
            </w:pPr>
          </w:p>
          <w:p w14:paraId="5FCC8693" w14:textId="77777777" w:rsidR="00391C1E" w:rsidRDefault="00391C1E" w:rsidP="00D9117B">
            <w:pPr>
              <w:ind w:left="252"/>
              <w:rPr>
                <w:rFonts w:ascii="Calibri" w:hAnsi="Calibri" w:cs="Calibri"/>
                <w:sz w:val="20"/>
                <w:szCs w:val="20"/>
              </w:rPr>
            </w:pPr>
            <w:r>
              <w:rPr>
                <w:rFonts w:ascii="Calibri" w:hAnsi="Calibri" w:cs="Calibri"/>
                <w:sz w:val="20"/>
                <w:szCs w:val="20"/>
              </w:rPr>
              <w:t xml:space="preserve">E.  </w:t>
            </w:r>
            <w:r w:rsidRPr="00563CFF">
              <w:rPr>
                <w:rFonts w:ascii="Calibri" w:hAnsi="Calibri" w:cs="Calibri"/>
                <w:sz w:val="20"/>
                <w:szCs w:val="20"/>
              </w:rPr>
              <w:t xml:space="preserve">What specifically do central office leadership/staff need to do differently? </w:t>
            </w:r>
            <w:r>
              <w:rPr>
                <w:rFonts w:ascii="Calibri" w:hAnsi="Calibri" w:cs="Calibri"/>
                <w:sz w:val="20"/>
                <w:szCs w:val="20"/>
              </w:rPr>
              <w:t xml:space="preserve"> How do structures and systems need to change?</w:t>
            </w:r>
          </w:p>
          <w:p w14:paraId="1109B531" w14:textId="77777777" w:rsidR="005F5219" w:rsidRDefault="005F5219" w:rsidP="00D9117B">
            <w:pPr>
              <w:ind w:left="252"/>
              <w:rPr>
                <w:rFonts w:ascii="Calibri" w:hAnsi="Calibri" w:cs="Calibri"/>
                <w:b/>
                <w:sz w:val="28"/>
                <w:szCs w:val="28"/>
              </w:rPr>
            </w:pPr>
          </w:p>
          <w:p w14:paraId="3C78C815" w14:textId="77777777" w:rsidR="005F5219" w:rsidRDefault="005F5219" w:rsidP="00D9117B">
            <w:pPr>
              <w:ind w:left="252"/>
              <w:rPr>
                <w:rFonts w:ascii="Calibri" w:hAnsi="Calibri" w:cs="Calibri"/>
                <w:b/>
                <w:sz w:val="28"/>
                <w:szCs w:val="28"/>
              </w:rPr>
            </w:pPr>
          </w:p>
          <w:p w14:paraId="5FE06A8D" w14:textId="77777777" w:rsidR="00D9117B" w:rsidRDefault="00D9117B" w:rsidP="00D9117B">
            <w:pPr>
              <w:ind w:left="252"/>
              <w:rPr>
                <w:rFonts w:ascii="Calibri" w:hAnsi="Calibri" w:cs="Calibri"/>
                <w:b/>
                <w:sz w:val="28"/>
                <w:szCs w:val="28"/>
              </w:rPr>
            </w:pPr>
          </w:p>
          <w:p w14:paraId="69CC0977" w14:textId="77777777" w:rsidR="000D6A1E" w:rsidRDefault="000D6A1E" w:rsidP="00D9117B">
            <w:pPr>
              <w:ind w:left="252"/>
              <w:rPr>
                <w:rFonts w:ascii="Calibri" w:hAnsi="Calibri" w:cs="Calibri"/>
                <w:b/>
                <w:sz w:val="28"/>
                <w:szCs w:val="28"/>
              </w:rPr>
            </w:pPr>
          </w:p>
        </w:tc>
      </w:tr>
      <w:tr w:rsidR="000D6A1E" w14:paraId="47469BD2" w14:textId="77777777" w:rsidTr="00ED4791">
        <w:tc>
          <w:tcPr>
            <w:tcW w:w="8748" w:type="dxa"/>
          </w:tcPr>
          <w:p w14:paraId="730EEE45" w14:textId="77777777" w:rsidR="000D6A1E" w:rsidRDefault="000D6A1E" w:rsidP="00D9117B">
            <w:pPr>
              <w:ind w:left="252"/>
              <w:rPr>
                <w:rFonts w:ascii="Calibri" w:eastAsia="Times New Roman" w:hAnsi="Calibri" w:cs="Calibri"/>
                <w:sz w:val="20"/>
                <w:szCs w:val="20"/>
              </w:rPr>
            </w:pPr>
          </w:p>
          <w:p w14:paraId="195C9316" w14:textId="77777777" w:rsidR="00391C1E" w:rsidRDefault="00391C1E" w:rsidP="00D9117B">
            <w:pPr>
              <w:ind w:left="252"/>
              <w:rPr>
                <w:rFonts w:ascii="Calibri" w:hAnsi="Calibri" w:cs="Calibri"/>
                <w:b/>
                <w:sz w:val="28"/>
                <w:szCs w:val="28"/>
              </w:rPr>
            </w:pPr>
            <w:r>
              <w:rPr>
                <w:rFonts w:ascii="Calibri" w:hAnsi="Calibri" w:cs="Calibri"/>
                <w:sz w:val="20"/>
                <w:szCs w:val="20"/>
              </w:rPr>
              <w:t xml:space="preserve">F.  </w:t>
            </w:r>
            <w:r w:rsidRPr="00563CFF">
              <w:rPr>
                <w:rFonts w:ascii="Calibri" w:hAnsi="Calibri" w:cs="Calibri"/>
                <w:sz w:val="20"/>
                <w:szCs w:val="20"/>
              </w:rPr>
              <w:t>What makes us think that changing central office practice</w:t>
            </w:r>
            <w:r>
              <w:rPr>
                <w:rFonts w:ascii="Calibri" w:hAnsi="Calibri" w:cs="Calibri"/>
                <w:sz w:val="20"/>
                <w:szCs w:val="20"/>
              </w:rPr>
              <w:t xml:space="preserve">, structure or systems in these ways </w:t>
            </w:r>
            <w:r w:rsidRPr="00563CFF">
              <w:rPr>
                <w:rFonts w:ascii="Calibri" w:hAnsi="Calibri" w:cs="Calibri"/>
                <w:sz w:val="20"/>
                <w:szCs w:val="20"/>
              </w:rPr>
              <w:t>will improve principal performance?</w:t>
            </w:r>
          </w:p>
          <w:p w14:paraId="0F837EFA" w14:textId="77777777" w:rsidR="00391C1E" w:rsidRDefault="00391C1E" w:rsidP="00D9117B">
            <w:pPr>
              <w:ind w:left="252"/>
              <w:rPr>
                <w:rFonts w:ascii="Calibri" w:hAnsi="Calibri" w:cs="Calibri"/>
                <w:b/>
                <w:sz w:val="28"/>
                <w:szCs w:val="28"/>
              </w:rPr>
            </w:pPr>
          </w:p>
          <w:p w14:paraId="380D9493" w14:textId="77777777" w:rsidR="000D6A1E" w:rsidRDefault="000D6A1E" w:rsidP="00D9117B">
            <w:pPr>
              <w:pStyle w:val="BasicParagraph"/>
              <w:spacing w:line="240" w:lineRule="auto"/>
              <w:ind w:left="252"/>
              <w:rPr>
                <w:rFonts w:ascii="Calibri" w:hAnsi="Calibri" w:cs="Calibri"/>
                <w:sz w:val="20"/>
                <w:szCs w:val="20"/>
              </w:rPr>
            </w:pPr>
          </w:p>
          <w:p w14:paraId="7C09A1A4" w14:textId="77777777" w:rsidR="000D6A1E" w:rsidRDefault="000D6A1E" w:rsidP="00D9117B">
            <w:pPr>
              <w:pStyle w:val="BasicParagraph"/>
              <w:spacing w:line="240" w:lineRule="auto"/>
              <w:ind w:left="252"/>
              <w:rPr>
                <w:rFonts w:ascii="Calibri" w:hAnsi="Calibri" w:cs="Calibri"/>
                <w:sz w:val="20"/>
                <w:szCs w:val="20"/>
              </w:rPr>
            </w:pPr>
          </w:p>
          <w:p w14:paraId="188B1368" w14:textId="77777777" w:rsidR="000D6A1E" w:rsidRDefault="000D6A1E" w:rsidP="00D9117B">
            <w:pPr>
              <w:pStyle w:val="BasicParagraph"/>
              <w:spacing w:line="240" w:lineRule="auto"/>
              <w:ind w:left="252"/>
              <w:rPr>
                <w:rFonts w:ascii="Calibri" w:hAnsi="Calibri" w:cs="Calibri"/>
                <w:sz w:val="20"/>
                <w:szCs w:val="20"/>
              </w:rPr>
            </w:pPr>
          </w:p>
          <w:p w14:paraId="2A7435F4" w14:textId="77777777" w:rsidR="000D6A1E" w:rsidRDefault="000D6A1E" w:rsidP="00D9117B">
            <w:pPr>
              <w:ind w:left="252"/>
              <w:rPr>
                <w:rFonts w:ascii="Calibri" w:hAnsi="Calibri" w:cs="Calibri"/>
                <w:sz w:val="20"/>
                <w:szCs w:val="20"/>
              </w:rPr>
            </w:pPr>
          </w:p>
        </w:tc>
      </w:tr>
      <w:tr w:rsidR="00391C1E" w14:paraId="7C977674" w14:textId="77777777" w:rsidTr="00ED4791">
        <w:tc>
          <w:tcPr>
            <w:tcW w:w="8748" w:type="dxa"/>
          </w:tcPr>
          <w:p w14:paraId="732EA798" w14:textId="77777777" w:rsidR="00D9117B" w:rsidRDefault="00D9117B" w:rsidP="00D9117B">
            <w:pPr>
              <w:pStyle w:val="BasicParagraph"/>
              <w:spacing w:line="240" w:lineRule="auto"/>
              <w:ind w:left="252"/>
              <w:rPr>
                <w:rFonts w:ascii="Calibri" w:hAnsi="Calibri" w:cs="Calibri"/>
                <w:sz w:val="20"/>
                <w:szCs w:val="20"/>
              </w:rPr>
            </w:pPr>
          </w:p>
          <w:p w14:paraId="49AC2E24" w14:textId="77777777" w:rsidR="00391C1E" w:rsidRDefault="00391C1E" w:rsidP="00D9117B">
            <w:pPr>
              <w:pStyle w:val="BasicParagraph"/>
              <w:spacing w:line="240" w:lineRule="auto"/>
              <w:ind w:left="252"/>
              <w:rPr>
                <w:rFonts w:ascii="Calibri" w:hAnsi="Calibri" w:cs="Calibri"/>
                <w:sz w:val="20"/>
                <w:szCs w:val="20"/>
              </w:rPr>
            </w:pPr>
            <w:r>
              <w:rPr>
                <w:rFonts w:ascii="Calibri" w:hAnsi="Calibri" w:cs="Calibri"/>
                <w:sz w:val="20"/>
                <w:szCs w:val="20"/>
              </w:rPr>
              <w:t xml:space="preserve">G.  </w:t>
            </w:r>
            <w:r w:rsidRPr="00563CFF">
              <w:rPr>
                <w:rFonts w:ascii="Calibri" w:hAnsi="Calibri" w:cs="Calibri"/>
                <w:sz w:val="20"/>
                <w:szCs w:val="20"/>
              </w:rPr>
              <w:t>What support and/or system changes will c</w:t>
            </w:r>
            <w:r>
              <w:rPr>
                <w:rFonts w:ascii="Calibri" w:hAnsi="Calibri" w:cs="Calibri"/>
                <w:sz w:val="20"/>
                <w:szCs w:val="20"/>
              </w:rPr>
              <w:t>entral offices need to make these</w:t>
            </w:r>
            <w:r w:rsidRPr="00563CFF">
              <w:rPr>
                <w:rFonts w:ascii="Calibri" w:hAnsi="Calibri" w:cs="Calibri"/>
                <w:sz w:val="20"/>
                <w:szCs w:val="20"/>
              </w:rPr>
              <w:t xml:space="preserve"> change</w:t>
            </w:r>
            <w:r>
              <w:rPr>
                <w:rFonts w:ascii="Calibri" w:hAnsi="Calibri" w:cs="Calibri"/>
                <w:sz w:val="20"/>
                <w:szCs w:val="20"/>
              </w:rPr>
              <w:t>s</w:t>
            </w:r>
            <w:r w:rsidRPr="00563CFF">
              <w:rPr>
                <w:rFonts w:ascii="Calibri" w:hAnsi="Calibri" w:cs="Calibri"/>
                <w:sz w:val="20"/>
                <w:szCs w:val="20"/>
              </w:rPr>
              <w:t xml:space="preserve"> successfully?</w:t>
            </w:r>
            <w:r>
              <w:rPr>
                <w:rFonts w:ascii="Calibri" w:hAnsi="Calibri" w:cs="Calibri"/>
                <w:sz w:val="20"/>
                <w:szCs w:val="20"/>
              </w:rPr>
              <w:t xml:space="preserve">  What new resources will be needed?</w:t>
            </w:r>
          </w:p>
          <w:p w14:paraId="6D72F19E" w14:textId="77777777" w:rsidR="00391C1E" w:rsidRDefault="00391C1E" w:rsidP="00D9117B">
            <w:pPr>
              <w:ind w:left="252"/>
              <w:rPr>
                <w:rFonts w:ascii="Calibri" w:hAnsi="Calibri" w:cs="Calibri"/>
                <w:sz w:val="20"/>
                <w:szCs w:val="20"/>
              </w:rPr>
            </w:pPr>
          </w:p>
          <w:p w14:paraId="407EF28C" w14:textId="77777777" w:rsidR="009C7867" w:rsidRDefault="009C7867" w:rsidP="00D9117B">
            <w:pPr>
              <w:ind w:left="252"/>
              <w:rPr>
                <w:rFonts w:ascii="Calibri" w:hAnsi="Calibri" w:cs="Calibri"/>
                <w:sz w:val="20"/>
                <w:szCs w:val="20"/>
              </w:rPr>
            </w:pPr>
          </w:p>
          <w:p w14:paraId="612BB46E" w14:textId="77777777" w:rsidR="009C7867" w:rsidRDefault="009C7867" w:rsidP="00D9117B">
            <w:pPr>
              <w:ind w:left="252"/>
              <w:rPr>
                <w:rFonts w:ascii="Calibri" w:hAnsi="Calibri" w:cs="Calibri"/>
                <w:sz w:val="20"/>
                <w:szCs w:val="20"/>
              </w:rPr>
            </w:pPr>
          </w:p>
          <w:p w14:paraId="64B5DC6A" w14:textId="77777777" w:rsidR="009C7867" w:rsidRDefault="009C7867" w:rsidP="00D9117B">
            <w:pPr>
              <w:ind w:left="252"/>
              <w:rPr>
                <w:rFonts w:ascii="Calibri" w:hAnsi="Calibri" w:cs="Calibri"/>
                <w:sz w:val="20"/>
                <w:szCs w:val="20"/>
              </w:rPr>
            </w:pPr>
          </w:p>
          <w:p w14:paraId="36B5E151" w14:textId="77777777" w:rsidR="009C7867" w:rsidRDefault="009C7867" w:rsidP="00D9117B">
            <w:pPr>
              <w:rPr>
                <w:rFonts w:ascii="Calibri" w:hAnsi="Calibri" w:cs="Calibri"/>
                <w:sz w:val="20"/>
                <w:szCs w:val="20"/>
              </w:rPr>
            </w:pPr>
          </w:p>
          <w:p w14:paraId="7A91C247" w14:textId="77777777" w:rsidR="009C7867" w:rsidRDefault="009C7867" w:rsidP="00D9117B">
            <w:pPr>
              <w:ind w:left="252"/>
              <w:rPr>
                <w:rFonts w:ascii="Calibri" w:hAnsi="Calibri" w:cs="Calibri"/>
                <w:sz w:val="20"/>
                <w:szCs w:val="20"/>
              </w:rPr>
            </w:pPr>
          </w:p>
          <w:p w14:paraId="0F63A401" w14:textId="77777777" w:rsidR="00391C1E" w:rsidRDefault="00391C1E" w:rsidP="00D9117B">
            <w:pPr>
              <w:ind w:left="252"/>
              <w:rPr>
                <w:rFonts w:ascii="Calibri" w:eastAsia="Times New Roman" w:hAnsi="Calibri" w:cs="Calibri"/>
                <w:sz w:val="20"/>
                <w:szCs w:val="20"/>
              </w:rPr>
            </w:pPr>
          </w:p>
        </w:tc>
      </w:tr>
    </w:tbl>
    <w:p w14:paraId="660B0CFE" w14:textId="77777777" w:rsidR="00391C1E" w:rsidRDefault="00391C1E" w:rsidP="00D86059">
      <w:pPr>
        <w:rPr>
          <w:rFonts w:ascii="Calibri" w:eastAsia="Times New Roman" w:hAnsi="Calibri" w:cs="Calibri"/>
          <w:sz w:val="20"/>
          <w:szCs w:val="20"/>
        </w:rPr>
      </w:pPr>
    </w:p>
    <w:p w14:paraId="26BB7788" w14:textId="00E5708E" w:rsidR="00D9117B" w:rsidRDefault="00D9117B">
      <w:pPr>
        <w:rPr>
          <w:rFonts w:ascii="Calibri" w:hAnsi="Calibri" w:cs="Calibri"/>
          <w:spacing w:val="-2"/>
          <w:sz w:val="20"/>
          <w:szCs w:val="20"/>
        </w:rPr>
      </w:pPr>
      <w:r>
        <w:rPr>
          <w:rFonts w:ascii="Calibri" w:hAnsi="Calibri" w:cs="Calibri"/>
          <w:spacing w:val="-2"/>
          <w:sz w:val="20"/>
          <w:szCs w:val="20"/>
        </w:rPr>
        <w:br w:type="page"/>
      </w:r>
    </w:p>
    <w:p w14:paraId="41C61E32" w14:textId="7F519D25" w:rsidR="00463464" w:rsidRPr="002028A9" w:rsidRDefault="00563CFF" w:rsidP="002028A9">
      <w:pPr>
        <w:rPr>
          <w:rFonts w:ascii="Calibri" w:hAnsi="Calibri" w:cs="Calibri"/>
          <w:color w:val="000000"/>
          <w:sz w:val="20"/>
          <w:szCs w:val="20"/>
        </w:rPr>
      </w:pPr>
      <w:r w:rsidRPr="002028A9">
        <w:rPr>
          <w:rFonts w:ascii="Calibri" w:hAnsi="Calibri" w:cs="Calibri"/>
          <w:b/>
          <w:sz w:val="32"/>
          <w:szCs w:val="32"/>
        </w:rPr>
        <w:t>Theory of Action 3:  Putting It All Together</w:t>
      </w:r>
    </w:p>
    <w:p w14:paraId="6881371C" w14:textId="77777777" w:rsidR="00463464" w:rsidRPr="005F59D1" w:rsidRDefault="00463464" w:rsidP="00563CFF">
      <w:pPr>
        <w:tabs>
          <w:tab w:val="left" w:pos="9810"/>
        </w:tabs>
        <w:ind w:right="-900"/>
        <w:rPr>
          <w:rFonts w:ascii="Calibri" w:hAnsi="Calibri" w:cs="Calibri"/>
          <w:sz w:val="28"/>
          <w:szCs w:val="28"/>
          <w:vertAlign w:val="superscript"/>
        </w:rPr>
      </w:pPr>
    </w:p>
    <w:p w14:paraId="402C09EF" w14:textId="0575671F" w:rsidR="00463464" w:rsidRDefault="00463464" w:rsidP="003C161E">
      <w:pPr>
        <w:tabs>
          <w:tab w:val="left" w:pos="9810"/>
        </w:tabs>
        <w:ind w:right="-180"/>
        <w:rPr>
          <w:rFonts w:ascii="Calibri" w:hAnsi="Calibri" w:cs="Calibri"/>
          <w:sz w:val="22"/>
          <w:szCs w:val="22"/>
        </w:rPr>
      </w:pPr>
      <w:r>
        <w:rPr>
          <w:rFonts w:ascii="Calibri" w:hAnsi="Calibri" w:cs="Calibri"/>
          <w:sz w:val="22"/>
          <w:szCs w:val="22"/>
        </w:rPr>
        <w:t>Once you’ve finished working through the questions above</w:t>
      </w:r>
      <w:r w:rsidR="004D604C">
        <w:rPr>
          <w:rFonts w:ascii="Calibri" w:hAnsi="Calibri" w:cs="Calibri"/>
          <w:sz w:val="22"/>
          <w:szCs w:val="22"/>
        </w:rPr>
        <w:t xml:space="preserve"> sequentially</w:t>
      </w:r>
      <w:r>
        <w:rPr>
          <w:rFonts w:ascii="Calibri" w:hAnsi="Calibri" w:cs="Calibri"/>
          <w:sz w:val="22"/>
          <w:szCs w:val="22"/>
        </w:rPr>
        <w:t>, you</w:t>
      </w:r>
      <w:r w:rsidR="004D604C">
        <w:rPr>
          <w:rFonts w:ascii="Calibri" w:hAnsi="Calibri" w:cs="Calibri"/>
          <w:sz w:val="22"/>
          <w:szCs w:val="22"/>
        </w:rPr>
        <w:t xml:space="preserve">’ll want to consider your responses to all of them </w:t>
      </w:r>
      <w:r w:rsidR="005F59D1">
        <w:rPr>
          <w:rFonts w:ascii="Calibri" w:hAnsi="Calibri" w:cs="Calibri"/>
          <w:sz w:val="22"/>
          <w:szCs w:val="22"/>
        </w:rPr>
        <w:t>simultaneously</w:t>
      </w:r>
      <w:r w:rsidR="004D604C">
        <w:rPr>
          <w:rFonts w:ascii="Calibri" w:hAnsi="Calibri" w:cs="Calibri"/>
          <w:sz w:val="22"/>
          <w:szCs w:val="22"/>
        </w:rPr>
        <w:t>,</w:t>
      </w:r>
      <w:r w:rsidR="005F59D1">
        <w:rPr>
          <w:rFonts w:ascii="Calibri" w:hAnsi="Calibri" w:cs="Calibri"/>
          <w:sz w:val="22"/>
          <w:szCs w:val="22"/>
        </w:rPr>
        <w:t xml:space="preserve"> </w:t>
      </w:r>
      <w:r w:rsidR="00AB4A44">
        <w:rPr>
          <w:rFonts w:ascii="Calibri" w:hAnsi="Calibri" w:cs="Calibri"/>
          <w:sz w:val="22"/>
          <w:szCs w:val="22"/>
        </w:rPr>
        <w:t xml:space="preserve">working back </w:t>
      </w:r>
      <w:r w:rsidR="004D604C">
        <w:rPr>
          <w:rFonts w:ascii="Calibri" w:hAnsi="Calibri" w:cs="Calibri"/>
          <w:sz w:val="22"/>
          <w:szCs w:val="22"/>
        </w:rPr>
        <w:t xml:space="preserve">from the </w:t>
      </w:r>
      <w:r w:rsidR="00AB4A44">
        <w:rPr>
          <w:rFonts w:ascii="Calibri" w:hAnsi="Calibri" w:cs="Calibri"/>
          <w:sz w:val="22"/>
          <w:szCs w:val="22"/>
        </w:rPr>
        <w:t xml:space="preserve">issues for </w:t>
      </w:r>
      <w:r w:rsidR="004D604C">
        <w:rPr>
          <w:rFonts w:ascii="Calibri" w:hAnsi="Calibri" w:cs="Calibri"/>
          <w:sz w:val="22"/>
          <w:szCs w:val="22"/>
        </w:rPr>
        <w:t>student</w:t>
      </w:r>
      <w:r w:rsidR="00AB4A44">
        <w:rPr>
          <w:rFonts w:ascii="Calibri" w:hAnsi="Calibri" w:cs="Calibri"/>
          <w:sz w:val="22"/>
          <w:szCs w:val="22"/>
        </w:rPr>
        <w:t xml:space="preserve"> learning</w:t>
      </w:r>
      <w:r w:rsidR="004D604C">
        <w:rPr>
          <w:rFonts w:ascii="Calibri" w:hAnsi="Calibri" w:cs="Calibri"/>
          <w:sz w:val="22"/>
          <w:szCs w:val="22"/>
        </w:rPr>
        <w:t xml:space="preserve"> on the right </w:t>
      </w:r>
      <w:r w:rsidR="00AB4A44">
        <w:rPr>
          <w:rFonts w:ascii="Calibri" w:hAnsi="Calibri" w:cs="Calibri"/>
          <w:sz w:val="22"/>
          <w:szCs w:val="22"/>
        </w:rPr>
        <w:t xml:space="preserve">all the way to </w:t>
      </w:r>
      <w:r w:rsidR="004D604C">
        <w:rPr>
          <w:rFonts w:ascii="Calibri" w:hAnsi="Calibri" w:cs="Calibri"/>
          <w:sz w:val="22"/>
          <w:szCs w:val="22"/>
        </w:rPr>
        <w:t xml:space="preserve">central office </w:t>
      </w:r>
      <w:r w:rsidR="00AB4A44">
        <w:rPr>
          <w:rFonts w:ascii="Calibri" w:hAnsi="Calibri" w:cs="Calibri"/>
          <w:sz w:val="22"/>
          <w:szCs w:val="22"/>
        </w:rPr>
        <w:t xml:space="preserve">practices, structures and systems </w:t>
      </w:r>
      <w:r w:rsidR="004D604C">
        <w:rPr>
          <w:rFonts w:ascii="Calibri" w:hAnsi="Calibri" w:cs="Calibri"/>
          <w:sz w:val="22"/>
          <w:szCs w:val="22"/>
        </w:rPr>
        <w:t xml:space="preserve">on the left as shown in the graphics.  In </w:t>
      </w:r>
      <w:r w:rsidR="00AB4A44">
        <w:rPr>
          <w:rFonts w:ascii="Calibri" w:hAnsi="Calibri" w:cs="Calibri"/>
          <w:sz w:val="22"/>
          <w:szCs w:val="22"/>
        </w:rPr>
        <w:t xml:space="preserve">your </w:t>
      </w:r>
      <w:r w:rsidR="004D604C">
        <w:rPr>
          <w:rFonts w:ascii="Calibri" w:hAnsi="Calibri" w:cs="Calibri"/>
          <w:sz w:val="22"/>
          <w:szCs w:val="22"/>
        </w:rPr>
        <w:t xml:space="preserve">discussion, </w:t>
      </w:r>
      <w:r w:rsidR="005F59D1">
        <w:rPr>
          <w:rFonts w:ascii="Calibri" w:hAnsi="Calibri" w:cs="Calibri"/>
          <w:sz w:val="22"/>
          <w:szCs w:val="22"/>
        </w:rPr>
        <w:t xml:space="preserve">highlight </w:t>
      </w:r>
      <w:r>
        <w:rPr>
          <w:rFonts w:ascii="Calibri" w:hAnsi="Calibri" w:cs="Calibri"/>
          <w:sz w:val="22"/>
          <w:szCs w:val="22"/>
        </w:rPr>
        <w:t>the relationships between</w:t>
      </w:r>
      <w:r w:rsidR="005F59D1">
        <w:rPr>
          <w:rFonts w:ascii="Calibri" w:hAnsi="Calibri" w:cs="Calibri"/>
          <w:sz w:val="22"/>
          <w:szCs w:val="22"/>
        </w:rPr>
        <w:t xml:space="preserve"> the issues you’ve identified.   In particular, </w:t>
      </w:r>
      <w:r w:rsidR="004D604C">
        <w:rPr>
          <w:rFonts w:ascii="Calibri" w:hAnsi="Calibri" w:cs="Calibri"/>
          <w:sz w:val="22"/>
          <w:szCs w:val="22"/>
        </w:rPr>
        <w:t xml:space="preserve">it will be helpful to </w:t>
      </w:r>
      <w:r w:rsidR="005F59D1">
        <w:rPr>
          <w:rFonts w:ascii="Calibri" w:hAnsi="Calibri" w:cs="Calibri"/>
          <w:sz w:val="22"/>
          <w:szCs w:val="22"/>
        </w:rPr>
        <w:t xml:space="preserve">focus on </w:t>
      </w:r>
      <w:r w:rsidR="004D604C">
        <w:rPr>
          <w:rFonts w:ascii="Calibri" w:hAnsi="Calibri" w:cs="Calibri"/>
          <w:sz w:val="22"/>
          <w:szCs w:val="22"/>
        </w:rPr>
        <w:t>your answers to ques</w:t>
      </w:r>
      <w:r w:rsidR="00063EFC">
        <w:rPr>
          <w:rFonts w:ascii="Calibri" w:hAnsi="Calibri" w:cs="Calibri"/>
          <w:sz w:val="22"/>
          <w:szCs w:val="22"/>
        </w:rPr>
        <w:t>tion C</w:t>
      </w:r>
      <w:r w:rsidR="00457256">
        <w:rPr>
          <w:rFonts w:ascii="Calibri" w:hAnsi="Calibri" w:cs="Calibri"/>
          <w:sz w:val="22"/>
          <w:szCs w:val="22"/>
        </w:rPr>
        <w:t xml:space="preserve"> (“W</w:t>
      </w:r>
      <w:r w:rsidR="00D945F5">
        <w:rPr>
          <w:rFonts w:ascii="Calibri" w:hAnsi="Calibri" w:cs="Calibri"/>
          <w:sz w:val="22"/>
          <w:szCs w:val="22"/>
        </w:rPr>
        <w:t>hat needs to change?</w:t>
      </w:r>
      <w:r w:rsidR="00457256">
        <w:rPr>
          <w:rFonts w:ascii="Calibri" w:hAnsi="Calibri" w:cs="Calibri"/>
          <w:sz w:val="22"/>
          <w:szCs w:val="22"/>
        </w:rPr>
        <w:t>”)</w:t>
      </w:r>
      <w:r w:rsidR="004D604C">
        <w:rPr>
          <w:rFonts w:ascii="Calibri" w:hAnsi="Calibri" w:cs="Calibri"/>
          <w:sz w:val="22"/>
          <w:szCs w:val="22"/>
        </w:rPr>
        <w:t xml:space="preserve"> </w:t>
      </w:r>
      <w:r w:rsidR="00AB4A44">
        <w:rPr>
          <w:rFonts w:ascii="Calibri" w:hAnsi="Calibri" w:cs="Calibri"/>
          <w:sz w:val="22"/>
          <w:szCs w:val="22"/>
        </w:rPr>
        <w:t>in each area in order to promote effective instructional leadership and better teaching</w:t>
      </w:r>
      <w:r w:rsidR="004D604C">
        <w:rPr>
          <w:rFonts w:ascii="Calibri" w:hAnsi="Calibri" w:cs="Calibri"/>
          <w:sz w:val="22"/>
          <w:szCs w:val="22"/>
        </w:rPr>
        <w:t xml:space="preserve">. </w:t>
      </w:r>
      <w:r w:rsidR="00AB4A44">
        <w:rPr>
          <w:rFonts w:ascii="Calibri" w:hAnsi="Calibri" w:cs="Calibri"/>
          <w:sz w:val="22"/>
          <w:szCs w:val="22"/>
        </w:rPr>
        <w:t xml:space="preserve"> Provided that you’ve developed a solid rationale for what needs to change in each case, by </w:t>
      </w:r>
      <w:r w:rsidR="005F59D1">
        <w:rPr>
          <w:rFonts w:ascii="Calibri" w:hAnsi="Calibri" w:cs="Calibri"/>
          <w:sz w:val="22"/>
          <w:szCs w:val="22"/>
        </w:rPr>
        <w:t xml:space="preserve">capturing your answers to that question, you should </w:t>
      </w:r>
      <w:r w:rsidR="00AB4A44">
        <w:rPr>
          <w:rFonts w:ascii="Calibri" w:hAnsi="Calibri" w:cs="Calibri"/>
          <w:sz w:val="22"/>
          <w:szCs w:val="22"/>
        </w:rPr>
        <w:t xml:space="preserve">now </w:t>
      </w:r>
      <w:r w:rsidR="005F59D1">
        <w:rPr>
          <w:rFonts w:ascii="Calibri" w:hAnsi="Calibri" w:cs="Calibri"/>
          <w:sz w:val="22"/>
          <w:szCs w:val="22"/>
        </w:rPr>
        <w:t xml:space="preserve">be able to generate a revised theory of action that goes deeper than your first: </w:t>
      </w:r>
    </w:p>
    <w:p w14:paraId="7485EAB7" w14:textId="77777777" w:rsidR="00463464" w:rsidRDefault="00463464" w:rsidP="00463464">
      <w:pPr>
        <w:tabs>
          <w:tab w:val="left" w:pos="9810"/>
        </w:tabs>
        <w:ind w:right="-900"/>
      </w:pPr>
    </w:p>
    <w:tbl>
      <w:tblPr>
        <w:tblStyle w:val="TableGrid"/>
        <w:tblW w:w="0" w:type="auto"/>
        <w:tblInd w:w="108" w:type="dxa"/>
        <w:tblLook w:val="04A0" w:firstRow="1" w:lastRow="0" w:firstColumn="1" w:lastColumn="0" w:noHBand="0" w:noVBand="1"/>
      </w:tblPr>
      <w:tblGrid>
        <w:gridCol w:w="2106"/>
        <w:gridCol w:w="2214"/>
        <w:gridCol w:w="2214"/>
        <w:gridCol w:w="2214"/>
      </w:tblGrid>
      <w:tr w:rsidR="00463464" w:rsidRPr="000616A9" w14:paraId="29E2D823" w14:textId="77777777" w:rsidTr="00CC0D6E">
        <w:tc>
          <w:tcPr>
            <w:tcW w:w="8748" w:type="dxa"/>
            <w:gridSpan w:val="4"/>
            <w:tcBorders>
              <w:bottom w:val="nil"/>
            </w:tcBorders>
            <w:shd w:val="clear" w:color="auto" w:fill="DBE5F1" w:themeFill="accent1" w:themeFillTint="33"/>
          </w:tcPr>
          <w:p w14:paraId="508A66F7" w14:textId="77777777" w:rsidR="00463464" w:rsidRDefault="00463464" w:rsidP="00463464">
            <w:pPr>
              <w:rPr>
                <w:rFonts w:ascii="Calibri" w:hAnsi="Calibri"/>
                <w:sz w:val="20"/>
                <w:szCs w:val="20"/>
              </w:rPr>
            </w:pPr>
          </w:p>
          <w:p w14:paraId="689CEE91" w14:textId="25DCA47E" w:rsidR="00463464" w:rsidRPr="00ED622B" w:rsidRDefault="00ED622B" w:rsidP="00463464">
            <w:pPr>
              <w:rPr>
                <w:rFonts w:ascii="Calibri" w:hAnsi="Calibri"/>
                <w:b/>
                <w:sz w:val="20"/>
                <w:szCs w:val="20"/>
              </w:rPr>
            </w:pPr>
            <w:r>
              <w:rPr>
                <w:rFonts w:ascii="Calibri" w:hAnsi="Calibri"/>
                <w:sz w:val="20"/>
                <w:szCs w:val="20"/>
              </w:rPr>
              <w:t xml:space="preserve"> </w:t>
            </w:r>
            <w:r w:rsidR="00463464" w:rsidRPr="00ED622B">
              <w:rPr>
                <w:rFonts w:ascii="Calibri" w:hAnsi="Calibri"/>
                <w:b/>
                <w:sz w:val="20"/>
                <w:szCs w:val="20"/>
              </w:rPr>
              <w:t xml:space="preserve">REVISED THEORY OF ACTION: </w:t>
            </w:r>
          </w:p>
          <w:p w14:paraId="67790C89" w14:textId="77777777" w:rsidR="00463464" w:rsidRPr="000616A9" w:rsidRDefault="00463464" w:rsidP="00463464">
            <w:pPr>
              <w:rPr>
                <w:rFonts w:ascii="Calibri" w:hAnsi="Calibri"/>
                <w:sz w:val="20"/>
                <w:szCs w:val="20"/>
              </w:rPr>
            </w:pPr>
          </w:p>
        </w:tc>
      </w:tr>
      <w:tr w:rsidR="00463464" w14:paraId="19F40DC5" w14:textId="77777777" w:rsidTr="00CC0D6E">
        <w:trPr>
          <w:trHeight w:val="189"/>
        </w:trPr>
        <w:tc>
          <w:tcPr>
            <w:tcW w:w="2106" w:type="dxa"/>
            <w:tcBorders>
              <w:top w:val="nil"/>
            </w:tcBorders>
            <w:shd w:val="clear" w:color="auto" w:fill="auto"/>
          </w:tcPr>
          <w:p w14:paraId="7E8A6D8F" w14:textId="77777777" w:rsidR="00463464" w:rsidRPr="005232CE" w:rsidRDefault="00463464" w:rsidP="00463464">
            <w:pPr>
              <w:rPr>
                <w:rFonts w:ascii="Calibri" w:hAnsi="Calibri"/>
                <w:sz w:val="20"/>
                <w:szCs w:val="20"/>
              </w:rPr>
            </w:pPr>
            <w:r w:rsidRPr="005232CE">
              <w:rPr>
                <w:rFonts w:ascii="Calibri" w:hAnsi="Calibri"/>
                <w:sz w:val="20"/>
                <w:szCs w:val="20"/>
              </w:rPr>
              <w:t xml:space="preserve">If the </w:t>
            </w:r>
            <w:r w:rsidRPr="005232CE">
              <w:rPr>
                <w:rFonts w:ascii="Calibri" w:hAnsi="Calibri"/>
                <w:b/>
                <w:sz w:val="20"/>
                <w:szCs w:val="20"/>
              </w:rPr>
              <w:t>central office</w:t>
            </w:r>
            <w:r w:rsidRPr="005232CE">
              <w:rPr>
                <w:rFonts w:ascii="Calibri" w:hAnsi="Calibri"/>
                <w:sz w:val="20"/>
                <w:szCs w:val="20"/>
              </w:rPr>
              <w:t xml:space="preserve"> [does x].....</w:t>
            </w:r>
          </w:p>
          <w:p w14:paraId="1F9A05A8" w14:textId="77777777" w:rsidR="00463464" w:rsidRPr="005232CE" w:rsidRDefault="00463464" w:rsidP="00463464">
            <w:pPr>
              <w:rPr>
                <w:rFonts w:ascii="Calibri" w:hAnsi="Calibri"/>
                <w:sz w:val="20"/>
                <w:szCs w:val="20"/>
              </w:rPr>
            </w:pPr>
          </w:p>
          <w:p w14:paraId="72D7B780" w14:textId="77777777" w:rsidR="00463464" w:rsidRPr="005232CE" w:rsidRDefault="00463464" w:rsidP="00463464">
            <w:pPr>
              <w:rPr>
                <w:rFonts w:ascii="Calibri" w:hAnsi="Calibri"/>
                <w:sz w:val="20"/>
                <w:szCs w:val="20"/>
              </w:rPr>
            </w:pPr>
          </w:p>
          <w:p w14:paraId="58A78F8D" w14:textId="77777777" w:rsidR="00463464" w:rsidRPr="005232CE" w:rsidRDefault="00463464" w:rsidP="00463464">
            <w:pPr>
              <w:rPr>
                <w:rFonts w:ascii="Calibri" w:hAnsi="Calibri"/>
                <w:sz w:val="20"/>
                <w:szCs w:val="20"/>
              </w:rPr>
            </w:pPr>
          </w:p>
          <w:p w14:paraId="2F3AFD59" w14:textId="77777777" w:rsidR="00463464" w:rsidRPr="005232CE" w:rsidRDefault="00463464" w:rsidP="00463464">
            <w:pPr>
              <w:rPr>
                <w:rFonts w:ascii="Calibri" w:hAnsi="Calibri"/>
                <w:sz w:val="20"/>
                <w:szCs w:val="20"/>
              </w:rPr>
            </w:pPr>
          </w:p>
          <w:p w14:paraId="0516131B" w14:textId="77777777" w:rsidR="00463464" w:rsidRPr="005232CE" w:rsidRDefault="00463464" w:rsidP="00463464">
            <w:pPr>
              <w:rPr>
                <w:rFonts w:ascii="Calibri" w:hAnsi="Calibri"/>
                <w:sz w:val="20"/>
                <w:szCs w:val="20"/>
              </w:rPr>
            </w:pPr>
          </w:p>
          <w:p w14:paraId="3AE7A922" w14:textId="77777777" w:rsidR="00463464" w:rsidRPr="005232CE" w:rsidRDefault="00463464" w:rsidP="00463464">
            <w:pPr>
              <w:rPr>
                <w:rFonts w:ascii="Calibri" w:hAnsi="Calibri"/>
                <w:sz w:val="20"/>
                <w:szCs w:val="20"/>
              </w:rPr>
            </w:pPr>
          </w:p>
          <w:p w14:paraId="64504B46" w14:textId="77777777" w:rsidR="00463464" w:rsidRPr="005232CE" w:rsidRDefault="00463464" w:rsidP="00463464">
            <w:pPr>
              <w:rPr>
                <w:rFonts w:ascii="Calibri" w:hAnsi="Calibri"/>
                <w:sz w:val="20"/>
                <w:szCs w:val="20"/>
              </w:rPr>
            </w:pPr>
          </w:p>
          <w:p w14:paraId="7764B908" w14:textId="77777777" w:rsidR="00463464" w:rsidRPr="005232CE" w:rsidRDefault="00463464" w:rsidP="00463464">
            <w:pPr>
              <w:rPr>
                <w:rFonts w:ascii="Calibri" w:hAnsi="Calibri"/>
                <w:sz w:val="20"/>
                <w:szCs w:val="20"/>
              </w:rPr>
            </w:pPr>
          </w:p>
          <w:p w14:paraId="6E1B6ABB" w14:textId="77777777" w:rsidR="00463464" w:rsidRPr="005232CE" w:rsidRDefault="00463464" w:rsidP="00463464">
            <w:pPr>
              <w:rPr>
                <w:rFonts w:ascii="Calibri" w:hAnsi="Calibri"/>
                <w:sz w:val="20"/>
                <w:szCs w:val="20"/>
              </w:rPr>
            </w:pPr>
          </w:p>
        </w:tc>
        <w:tc>
          <w:tcPr>
            <w:tcW w:w="2214" w:type="dxa"/>
            <w:tcBorders>
              <w:top w:val="nil"/>
            </w:tcBorders>
            <w:shd w:val="clear" w:color="auto" w:fill="auto"/>
          </w:tcPr>
          <w:p w14:paraId="2CDA6778" w14:textId="58B8F17E" w:rsidR="00463464" w:rsidRPr="005232CE" w:rsidRDefault="00463464" w:rsidP="00463464">
            <w:pPr>
              <w:rPr>
                <w:rFonts w:ascii="Calibri" w:hAnsi="Calibri"/>
                <w:sz w:val="20"/>
                <w:szCs w:val="20"/>
              </w:rPr>
            </w:pPr>
            <w:r w:rsidRPr="005232CE">
              <w:rPr>
                <w:rFonts w:ascii="Calibri" w:hAnsi="Calibri"/>
                <w:sz w:val="20"/>
                <w:szCs w:val="20"/>
              </w:rPr>
              <w:t xml:space="preserve">then </w:t>
            </w:r>
            <w:r w:rsidRPr="005232CE">
              <w:rPr>
                <w:rFonts w:ascii="Calibri" w:hAnsi="Calibri"/>
                <w:b/>
                <w:sz w:val="20"/>
                <w:szCs w:val="20"/>
              </w:rPr>
              <w:t>principals</w:t>
            </w:r>
            <w:r w:rsidRPr="005232CE">
              <w:rPr>
                <w:rFonts w:ascii="Calibri" w:hAnsi="Calibri"/>
                <w:sz w:val="20"/>
                <w:szCs w:val="20"/>
              </w:rPr>
              <w:t xml:space="preserve"> will be able to.....</w:t>
            </w:r>
          </w:p>
        </w:tc>
        <w:tc>
          <w:tcPr>
            <w:tcW w:w="2214" w:type="dxa"/>
            <w:tcBorders>
              <w:top w:val="nil"/>
            </w:tcBorders>
            <w:shd w:val="clear" w:color="auto" w:fill="auto"/>
          </w:tcPr>
          <w:p w14:paraId="51C030D9" w14:textId="77777777" w:rsidR="00463464" w:rsidRPr="005232CE" w:rsidRDefault="00463464" w:rsidP="00463464">
            <w:pPr>
              <w:rPr>
                <w:rFonts w:ascii="Calibri" w:hAnsi="Calibri"/>
                <w:sz w:val="20"/>
                <w:szCs w:val="20"/>
              </w:rPr>
            </w:pPr>
            <w:r w:rsidRPr="005232CE">
              <w:rPr>
                <w:rFonts w:ascii="Calibri" w:hAnsi="Calibri"/>
                <w:sz w:val="20"/>
                <w:szCs w:val="20"/>
              </w:rPr>
              <w:t xml:space="preserve">which will help </w:t>
            </w:r>
            <w:r w:rsidRPr="005232CE">
              <w:rPr>
                <w:rFonts w:ascii="Calibri" w:hAnsi="Calibri"/>
                <w:b/>
                <w:sz w:val="20"/>
                <w:szCs w:val="20"/>
              </w:rPr>
              <w:t>teachers</w:t>
            </w:r>
            <w:r w:rsidR="005232CE">
              <w:rPr>
                <w:rFonts w:ascii="Calibri" w:hAnsi="Calibri"/>
                <w:b/>
                <w:sz w:val="20"/>
                <w:szCs w:val="20"/>
              </w:rPr>
              <w:t xml:space="preserve"> </w:t>
            </w:r>
            <w:r w:rsidR="005232CE" w:rsidRPr="005232CE">
              <w:rPr>
                <w:rFonts w:ascii="Calibri" w:hAnsi="Calibri"/>
                <w:sz w:val="20"/>
                <w:szCs w:val="20"/>
              </w:rPr>
              <w:t>to</w:t>
            </w:r>
            <w:r w:rsidRPr="005232CE">
              <w:rPr>
                <w:rFonts w:ascii="Calibri" w:hAnsi="Calibri"/>
                <w:sz w:val="20"/>
                <w:szCs w:val="20"/>
              </w:rPr>
              <w:t xml:space="preserve">.... </w:t>
            </w:r>
          </w:p>
        </w:tc>
        <w:tc>
          <w:tcPr>
            <w:tcW w:w="2214" w:type="dxa"/>
            <w:tcBorders>
              <w:top w:val="nil"/>
            </w:tcBorders>
            <w:shd w:val="clear" w:color="auto" w:fill="auto"/>
          </w:tcPr>
          <w:p w14:paraId="551ECEE5" w14:textId="77777777" w:rsidR="00463464" w:rsidRPr="005232CE" w:rsidRDefault="00463464" w:rsidP="00546F31">
            <w:pPr>
              <w:rPr>
                <w:rFonts w:ascii="Calibri" w:hAnsi="Calibri"/>
                <w:sz w:val="20"/>
                <w:szCs w:val="20"/>
              </w:rPr>
            </w:pPr>
            <w:r w:rsidRPr="005232CE">
              <w:rPr>
                <w:rFonts w:ascii="Calibri" w:hAnsi="Calibri"/>
                <w:sz w:val="20"/>
                <w:szCs w:val="20"/>
              </w:rPr>
              <w:t xml:space="preserve">so that </w:t>
            </w:r>
            <w:r w:rsidRPr="005232CE">
              <w:rPr>
                <w:rFonts w:ascii="Calibri" w:hAnsi="Calibri"/>
                <w:b/>
                <w:sz w:val="20"/>
                <w:szCs w:val="20"/>
              </w:rPr>
              <w:t xml:space="preserve">student </w:t>
            </w:r>
            <w:r w:rsidR="00546F31" w:rsidRPr="005232CE">
              <w:rPr>
                <w:rFonts w:ascii="Calibri" w:hAnsi="Calibri"/>
                <w:b/>
                <w:sz w:val="20"/>
                <w:szCs w:val="20"/>
              </w:rPr>
              <w:t>learning</w:t>
            </w:r>
            <w:r w:rsidRPr="005232CE">
              <w:rPr>
                <w:rFonts w:ascii="Calibri" w:hAnsi="Calibri"/>
                <w:b/>
                <w:sz w:val="20"/>
                <w:szCs w:val="20"/>
              </w:rPr>
              <w:t xml:space="preserve"> </w:t>
            </w:r>
            <w:r w:rsidRPr="005232CE">
              <w:rPr>
                <w:rFonts w:ascii="Calibri" w:hAnsi="Calibri"/>
                <w:sz w:val="20"/>
                <w:szCs w:val="20"/>
              </w:rPr>
              <w:t>will......</w:t>
            </w:r>
          </w:p>
        </w:tc>
      </w:tr>
    </w:tbl>
    <w:p w14:paraId="42C10B98" w14:textId="77777777" w:rsidR="005E4E26" w:rsidRDefault="005E4E26" w:rsidP="00463464">
      <w:pPr>
        <w:tabs>
          <w:tab w:val="left" w:pos="9810"/>
        </w:tabs>
        <w:ind w:right="-900"/>
      </w:pPr>
    </w:p>
    <w:p w14:paraId="02E69592" w14:textId="040F9C20" w:rsidR="003C161E" w:rsidRDefault="003C161E" w:rsidP="003C161E">
      <w:pPr>
        <w:tabs>
          <w:tab w:val="left" w:pos="9810"/>
        </w:tabs>
        <w:ind w:right="-270"/>
        <w:rPr>
          <w:rFonts w:asciiTheme="majorHAnsi" w:hAnsiTheme="majorHAnsi"/>
          <w:sz w:val="22"/>
          <w:szCs w:val="22"/>
        </w:rPr>
      </w:pPr>
      <w:r w:rsidRPr="00AB4A44">
        <w:rPr>
          <w:rFonts w:asciiTheme="majorHAnsi" w:hAnsiTheme="majorHAnsi"/>
          <w:sz w:val="22"/>
          <w:szCs w:val="22"/>
        </w:rPr>
        <w:t xml:space="preserve">As mentioned, even this revised theory of action will be subject to continual reassessment and revision as you </w:t>
      </w:r>
      <w:r>
        <w:rPr>
          <w:rFonts w:asciiTheme="majorHAnsi" w:hAnsiTheme="majorHAnsi"/>
          <w:sz w:val="22"/>
          <w:szCs w:val="22"/>
        </w:rPr>
        <w:t xml:space="preserve">lead, teach and learn your way through </w:t>
      </w:r>
      <w:r w:rsidRPr="00AB4A44">
        <w:rPr>
          <w:rFonts w:asciiTheme="majorHAnsi" w:hAnsiTheme="majorHAnsi"/>
          <w:sz w:val="22"/>
          <w:szCs w:val="22"/>
        </w:rPr>
        <w:t>the work of transforming the central of</w:t>
      </w:r>
      <w:r>
        <w:rPr>
          <w:rFonts w:asciiTheme="majorHAnsi" w:hAnsiTheme="majorHAnsi"/>
          <w:sz w:val="22"/>
          <w:szCs w:val="22"/>
        </w:rPr>
        <w:t>fice in support of improved student lear</w:t>
      </w:r>
      <w:r w:rsidR="00457256">
        <w:rPr>
          <w:rFonts w:asciiTheme="majorHAnsi" w:hAnsiTheme="majorHAnsi"/>
          <w:sz w:val="22"/>
          <w:szCs w:val="22"/>
        </w:rPr>
        <w:t xml:space="preserve">ning. </w:t>
      </w:r>
      <w:r>
        <w:rPr>
          <w:rFonts w:asciiTheme="majorHAnsi" w:hAnsiTheme="majorHAnsi"/>
          <w:sz w:val="22"/>
          <w:szCs w:val="22"/>
        </w:rPr>
        <w:t>Even now, looking</w:t>
      </w:r>
      <w:r w:rsidR="00063EFC">
        <w:rPr>
          <w:rFonts w:asciiTheme="majorHAnsi" w:hAnsiTheme="majorHAnsi"/>
          <w:sz w:val="22"/>
          <w:szCs w:val="22"/>
        </w:rPr>
        <w:t xml:space="preserve"> at your answers to questions B (about evidence) and F</w:t>
      </w:r>
      <w:r w:rsidR="00457256">
        <w:rPr>
          <w:rFonts w:asciiTheme="majorHAnsi" w:hAnsiTheme="majorHAnsi"/>
          <w:sz w:val="22"/>
          <w:szCs w:val="22"/>
        </w:rPr>
        <w:t xml:space="preserve"> (“W</w:t>
      </w:r>
      <w:r>
        <w:rPr>
          <w:rFonts w:asciiTheme="majorHAnsi" w:hAnsiTheme="majorHAnsi"/>
          <w:sz w:val="22"/>
          <w:szCs w:val="22"/>
        </w:rPr>
        <w:t>hat mak</w:t>
      </w:r>
      <w:r w:rsidR="00457256">
        <w:rPr>
          <w:rFonts w:asciiTheme="majorHAnsi" w:hAnsiTheme="majorHAnsi"/>
          <w:sz w:val="22"/>
          <w:szCs w:val="22"/>
        </w:rPr>
        <w:t xml:space="preserve">es us think this will work?”), </w:t>
      </w:r>
      <w:r>
        <w:rPr>
          <w:rFonts w:asciiTheme="majorHAnsi" w:hAnsiTheme="majorHAnsi"/>
          <w:sz w:val="22"/>
          <w:szCs w:val="22"/>
        </w:rPr>
        <w:t xml:space="preserve">it may be clear to you that you need to gather stronger evidence or consult more research in order to back up parts of your theory.  </w:t>
      </w:r>
    </w:p>
    <w:p w14:paraId="6304C33A" w14:textId="77777777" w:rsidR="003C161E" w:rsidRDefault="003C161E" w:rsidP="003C161E">
      <w:pPr>
        <w:tabs>
          <w:tab w:val="left" w:pos="9810"/>
        </w:tabs>
        <w:ind w:right="-270"/>
      </w:pPr>
    </w:p>
    <w:p w14:paraId="48C262F6" w14:textId="77777777" w:rsidR="00AB4A44" w:rsidRDefault="00AB4A44" w:rsidP="003C161E">
      <w:pPr>
        <w:tabs>
          <w:tab w:val="left" w:pos="9810"/>
        </w:tabs>
        <w:ind w:right="-270"/>
        <w:rPr>
          <w:rFonts w:asciiTheme="majorHAnsi" w:hAnsiTheme="majorHAnsi"/>
          <w:sz w:val="22"/>
          <w:szCs w:val="22"/>
        </w:rPr>
      </w:pPr>
      <w:r>
        <w:rPr>
          <w:rFonts w:asciiTheme="majorHAnsi" w:hAnsiTheme="majorHAnsi"/>
          <w:sz w:val="22"/>
          <w:szCs w:val="22"/>
        </w:rPr>
        <w:t>Questions you might consider as you look ahead from here</w:t>
      </w:r>
      <w:r w:rsidR="00D945F5">
        <w:rPr>
          <w:rFonts w:asciiTheme="majorHAnsi" w:hAnsiTheme="majorHAnsi"/>
          <w:sz w:val="22"/>
          <w:szCs w:val="22"/>
        </w:rPr>
        <w:t xml:space="preserve"> to develop an action plan</w:t>
      </w:r>
      <w:r>
        <w:rPr>
          <w:rFonts w:asciiTheme="majorHAnsi" w:hAnsiTheme="majorHAnsi"/>
          <w:sz w:val="22"/>
          <w:szCs w:val="22"/>
        </w:rPr>
        <w:t>:</w:t>
      </w:r>
    </w:p>
    <w:p w14:paraId="645B4E82" w14:textId="77777777" w:rsidR="00AB4A44" w:rsidRDefault="00AB4A44" w:rsidP="003C161E">
      <w:pPr>
        <w:tabs>
          <w:tab w:val="left" w:pos="9810"/>
        </w:tabs>
        <w:ind w:right="-270"/>
        <w:rPr>
          <w:rFonts w:asciiTheme="majorHAnsi" w:hAnsiTheme="majorHAnsi"/>
          <w:sz w:val="22"/>
          <w:szCs w:val="22"/>
        </w:rPr>
      </w:pPr>
    </w:p>
    <w:p w14:paraId="1DDFB495" w14:textId="77777777" w:rsidR="003C161E" w:rsidRDefault="00A364E8" w:rsidP="003C161E">
      <w:pPr>
        <w:tabs>
          <w:tab w:val="left" w:pos="9810"/>
        </w:tabs>
        <w:ind w:right="-270"/>
        <w:rPr>
          <w:rFonts w:asciiTheme="majorHAnsi" w:hAnsiTheme="majorHAnsi"/>
          <w:sz w:val="22"/>
          <w:szCs w:val="22"/>
        </w:rPr>
      </w:pPr>
      <w:r>
        <w:rPr>
          <w:rFonts w:asciiTheme="majorHAnsi" w:hAnsiTheme="majorHAnsi"/>
          <w:sz w:val="22"/>
          <w:szCs w:val="22"/>
        </w:rPr>
        <w:t xml:space="preserve">1.  </w:t>
      </w:r>
      <w:r w:rsidR="003C161E">
        <w:rPr>
          <w:rFonts w:asciiTheme="majorHAnsi" w:hAnsiTheme="majorHAnsi"/>
          <w:sz w:val="22"/>
          <w:szCs w:val="22"/>
        </w:rPr>
        <w:t>How will we fill in any current gaps in our evidence or research base as we look at our theory of action?</w:t>
      </w:r>
    </w:p>
    <w:p w14:paraId="2A1F8C6D" w14:textId="77777777" w:rsidR="003C161E" w:rsidRDefault="003C161E" w:rsidP="003C161E">
      <w:pPr>
        <w:tabs>
          <w:tab w:val="left" w:pos="9810"/>
        </w:tabs>
        <w:ind w:right="-270"/>
        <w:rPr>
          <w:rFonts w:asciiTheme="majorHAnsi" w:hAnsiTheme="majorHAnsi"/>
          <w:sz w:val="22"/>
          <w:szCs w:val="22"/>
        </w:rPr>
      </w:pPr>
    </w:p>
    <w:p w14:paraId="175AF257" w14:textId="65E51D16" w:rsidR="003C161E" w:rsidRDefault="00A364E8" w:rsidP="003C161E">
      <w:pPr>
        <w:tabs>
          <w:tab w:val="left" w:pos="9810"/>
        </w:tabs>
        <w:ind w:right="-270"/>
        <w:rPr>
          <w:rFonts w:asciiTheme="majorHAnsi" w:hAnsiTheme="majorHAnsi"/>
          <w:sz w:val="22"/>
          <w:szCs w:val="22"/>
        </w:rPr>
      </w:pPr>
      <w:r>
        <w:rPr>
          <w:rFonts w:asciiTheme="majorHAnsi" w:hAnsiTheme="majorHAnsi"/>
          <w:sz w:val="22"/>
          <w:szCs w:val="22"/>
        </w:rPr>
        <w:t>2.  H</w:t>
      </w:r>
      <w:r w:rsidR="000A5EEE">
        <w:rPr>
          <w:rFonts w:asciiTheme="majorHAnsi" w:hAnsiTheme="majorHAnsi"/>
          <w:sz w:val="22"/>
          <w:szCs w:val="22"/>
        </w:rPr>
        <w:t xml:space="preserve">ow will we </w:t>
      </w:r>
      <w:r w:rsidR="000A5EEE" w:rsidRPr="00F476DA">
        <w:rPr>
          <w:rFonts w:asciiTheme="majorHAnsi" w:hAnsiTheme="majorHAnsi"/>
          <w:b/>
          <w:i/>
          <w:sz w:val="22"/>
          <w:szCs w:val="22"/>
        </w:rPr>
        <w:t>use</w:t>
      </w:r>
      <w:r w:rsidR="000A5EEE">
        <w:rPr>
          <w:rFonts w:asciiTheme="majorHAnsi" w:hAnsiTheme="majorHAnsi"/>
          <w:sz w:val="22"/>
          <w:szCs w:val="22"/>
        </w:rPr>
        <w:t xml:space="preserve"> our theory of action?  </w:t>
      </w:r>
      <w:r w:rsidR="003C161E">
        <w:rPr>
          <w:rFonts w:asciiTheme="majorHAnsi" w:hAnsiTheme="majorHAnsi"/>
          <w:sz w:val="22"/>
          <w:szCs w:val="22"/>
        </w:rPr>
        <w:t>Which audiences do we need to engage in dialogue with about our theory of action and why?</w:t>
      </w:r>
    </w:p>
    <w:p w14:paraId="170FA4B0" w14:textId="77777777" w:rsidR="003C161E" w:rsidRDefault="003C161E" w:rsidP="003C161E">
      <w:pPr>
        <w:tabs>
          <w:tab w:val="left" w:pos="9810"/>
        </w:tabs>
        <w:ind w:right="-270"/>
        <w:rPr>
          <w:rFonts w:asciiTheme="majorHAnsi" w:hAnsiTheme="majorHAnsi"/>
          <w:sz w:val="22"/>
          <w:szCs w:val="22"/>
        </w:rPr>
      </w:pPr>
    </w:p>
    <w:p w14:paraId="4E2DA670" w14:textId="77777777" w:rsidR="003C161E" w:rsidRDefault="00A364E8" w:rsidP="003C161E">
      <w:pPr>
        <w:tabs>
          <w:tab w:val="left" w:pos="9810"/>
        </w:tabs>
        <w:ind w:right="-270"/>
        <w:rPr>
          <w:rFonts w:asciiTheme="majorHAnsi" w:hAnsiTheme="majorHAnsi"/>
          <w:sz w:val="22"/>
          <w:szCs w:val="22"/>
        </w:rPr>
      </w:pPr>
      <w:r>
        <w:rPr>
          <w:rFonts w:asciiTheme="majorHAnsi" w:hAnsiTheme="majorHAnsi"/>
          <w:sz w:val="22"/>
          <w:szCs w:val="22"/>
        </w:rPr>
        <w:t xml:space="preserve">3.  </w:t>
      </w:r>
      <w:r w:rsidR="003C161E">
        <w:rPr>
          <w:rFonts w:asciiTheme="majorHAnsi" w:hAnsiTheme="majorHAnsi"/>
          <w:sz w:val="22"/>
          <w:szCs w:val="22"/>
        </w:rPr>
        <w:t xml:space="preserve">What are the most important things that we need to convey to these audiences about our theory of action and the need for change?  In what ways do we need their support? </w:t>
      </w:r>
    </w:p>
    <w:p w14:paraId="485700DC" w14:textId="77777777" w:rsidR="003C161E" w:rsidRDefault="003C161E" w:rsidP="00463464">
      <w:pPr>
        <w:tabs>
          <w:tab w:val="left" w:pos="9810"/>
        </w:tabs>
        <w:ind w:right="-900"/>
        <w:rPr>
          <w:rFonts w:asciiTheme="majorHAnsi" w:hAnsiTheme="majorHAnsi"/>
          <w:sz w:val="22"/>
          <w:szCs w:val="22"/>
        </w:rPr>
      </w:pPr>
    </w:p>
    <w:p w14:paraId="4CC8E085" w14:textId="77777777" w:rsidR="007B0A7B" w:rsidRDefault="000A5EEE" w:rsidP="00433329">
      <w:pPr>
        <w:tabs>
          <w:tab w:val="left" w:pos="9810"/>
        </w:tabs>
        <w:ind w:right="-270"/>
      </w:pPr>
      <w:r>
        <w:rPr>
          <w:rFonts w:asciiTheme="majorHAnsi" w:hAnsiTheme="majorHAnsi"/>
          <w:sz w:val="22"/>
          <w:szCs w:val="22"/>
        </w:rPr>
        <w:t xml:space="preserve">4.  What process will we follow to regularly revisit and update our theory of action, either formally or informally, as our work moves forward over the coming months and years?  </w:t>
      </w:r>
    </w:p>
    <w:sectPr w:rsidR="007B0A7B" w:rsidSect="00A97B4C">
      <w:headerReference w:type="default" r:id="rId11"/>
      <w:footerReference w:type="even" r:id="rId12"/>
      <w:footerReference w:type="default" r:id="rId13"/>
      <w:headerReference w:type="first" r:id="rId14"/>
      <w:footerReference w:type="first" r:id="rId15"/>
      <w:pgSz w:w="12240" w:h="15840"/>
      <w:pgMar w:top="1574" w:right="1800" w:bottom="1350" w:left="1800" w:header="36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592F64" w14:textId="77777777" w:rsidR="009F73AC" w:rsidRDefault="009F73AC" w:rsidP="00020BA0">
      <w:r>
        <w:separator/>
      </w:r>
    </w:p>
  </w:endnote>
  <w:endnote w:type="continuationSeparator" w:id="0">
    <w:p w14:paraId="4B4B2CB1" w14:textId="77777777" w:rsidR="009F73AC" w:rsidRDefault="009F73AC" w:rsidP="00020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53832" w14:textId="77777777" w:rsidR="009F73AC" w:rsidRDefault="009F73AC" w:rsidP="00ED55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799B8D" w14:textId="77777777" w:rsidR="009F73AC" w:rsidRDefault="009F73AC" w:rsidP="0091652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88E82" w14:textId="77777777" w:rsidR="009F73AC" w:rsidRPr="00ED554F" w:rsidRDefault="009F73AC" w:rsidP="00ED554F">
    <w:pPr>
      <w:pStyle w:val="Footer"/>
      <w:framePr w:wrap="around" w:vAnchor="text" w:hAnchor="margin" w:xAlign="right" w:y="1"/>
      <w:rPr>
        <w:rStyle w:val="PageNumber"/>
        <w:rFonts w:asciiTheme="majorHAnsi" w:hAnsiTheme="majorHAnsi"/>
        <w:b/>
        <w:color w:val="A6A6A6" w:themeColor="background1" w:themeShade="A6"/>
        <w:sz w:val="20"/>
        <w:szCs w:val="20"/>
      </w:rPr>
    </w:pPr>
    <w:r w:rsidRPr="00ED554F">
      <w:rPr>
        <w:rStyle w:val="PageNumber"/>
        <w:rFonts w:asciiTheme="majorHAnsi" w:hAnsiTheme="majorHAnsi"/>
        <w:b/>
        <w:color w:val="A6A6A6" w:themeColor="background1" w:themeShade="A6"/>
        <w:sz w:val="20"/>
        <w:szCs w:val="20"/>
      </w:rPr>
      <w:fldChar w:fldCharType="begin"/>
    </w:r>
    <w:r w:rsidRPr="00ED554F">
      <w:rPr>
        <w:rStyle w:val="PageNumber"/>
        <w:rFonts w:asciiTheme="majorHAnsi" w:hAnsiTheme="majorHAnsi"/>
        <w:b/>
        <w:color w:val="A6A6A6" w:themeColor="background1" w:themeShade="A6"/>
        <w:sz w:val="20"/>
        <w:szCs w:val="20"/>
      </w:rPr>
      <w:instrText xml:space="preserve">PAGE  </w:instrText>
    </w:r>
    <w:r w:rsidRPr="00ED554F">
      <w:rPr>
        <w:rStyle w:val="PageNumber"/>
        <w:rFonts w:asciiTheme="majorHAnsi" w:hAnsiTheme="majorHAnsi"/>
        <w:b/>
        <w:color w:val="A6A6A6" w:themeColor="background1" w:themeShade="A6"/>
        <w:sz w:val="20"/>
        <w:szCs w:val="20"/>
      </w:rPr>
      <w:fldChar w:fldCharType="separate"/>
    </w:r>
    <w:r w:rsidR="00545693">
      <w:rPr>
        <w:rStyle w:val="PageNumber"/>
        <w:rFonts w:asciiTheme="majorHAnsi" w:hAnsiTheme="majorHAnsi"/>
        <w:b/>
        <w:noProof/>
        <w:color w:val="A6A6A6" w:themeColor="background1" w:themeShade="A6"/>
        <w:sz w:val="20"/>
        <w:szCs w:val="20"/>
      </w:rPr>
      <w:t>7</w:t>
    </w:r>
    <w:r w:rsidRPr="00ED554F">
      <w:rPr>
        <w:rStyle w:val="PageNumber"/>
        <w:rFonts w:asciiTheme="majorHAnsi" w:hAnsiTheme="majorHAnsi"/>
        <w:b/>
        <w:color w:val="A6A6A6" w:themeColor="background1" w:themeShade="A6"/>
        <w:sz w:val="20"/>
        <w:szCs w:val="20"/>
      </w:rPr>
      <w:fldChar w:fldCharType="end"/>
    </w:r>
  </w:p>
  <w:p w14:paraId="4A7FEC44" w14:textId="6A76C4B2" w:rsidR="009F73AC" w:rsidRPr="00425786" w:rsidRDefault="009F73AC" w:rsidP="00916527">
    <w:pPr>
      <w:pStyle w:val="Footer"/>
      <w:ind w:right="360"/>
      <w:rPr>
        <w:rFonts w:asciiTheme="majorHAnsi" w:hAnsiTheme="majorHAnsi"/>
        <w:sz w:val="18"/>
        <w:szCs w:val="18"/>
      </w:rPr>
    </w:pPr>
    <w:r w:rsidRPr="00B8438F">
      <w:rPr>
        <w:rFonts w:asciiTheme="majorHAnsi" w:hAnsiTheme="majorHAnsi"/>
        <w:b/>
        <w:color w:val="A6A6A6" w:themeColor="background1" w:themeShade="A6"/>
        <w:sz w:val="20"/>
        <w:szCs w:val="20"/>
      </w:rPr>
      <w:t>Creating Your Theory of Action for Districtwide Teaching and Learning Improvement</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D4BE5" w14:textId="77777777" w:rsidR="009F73AC" w:rsidRDefault="009F73AC">
    <w:pPr>
      <w:pStyle w:val="Footer"/>
      <w:rPr>
        <w:rFonts w:asciiTheme="majorHAnsi" w:hAnsiTheme="majorHAnsi"/>
        <w:sz w:val="18"/>
        <w:szCs w:val="18"/>
      </w:rPr>
    </w:pPr>
  </w:p>
  <w:p w14:paraId="2AA8C084" w14:textId="21B1BFDA" w:rsidR="009F73AC" w:rsidRPr="00060531" w:rsidRDefault="009F73AC" w:rsidP="00060531">
    <w:pPr>
      <w:widowControl w:val="0"/>
      <w:autoSpaceDE w:val="0"/>
      <w:autoSpaceDN w:val="0"/>
      <w:adjustRightInd w:val="0"/>
      <w:spacing w:line="288" w:lineRule="auto"/>
      <w:textAlignment w:val="center"/>
      <w:rPr>
        <w:rFonts w:ascii="Calibri" w:hAnsi="Calibri" w:cs="Calibri"/>
        <w:color w:val="000000"/>
        <w:sz w:val="18"/>
        <w:szCs w:val="18"/>
      </w:rPr>
    </w:pPr>
    <w:r w:rsidRPr="00060531">
      <w:rPr>
        <w:rFonts w:ascii="Calibri" w:hAnsi="Calibri" w:cs="Calibri"/>
        <w:color w:val="000000"/>
        <w:sz w:val="18"/>
        <w:szCs w:val="18"/>
      </w:rPr>
      <w:t xml:space="preserve">Copyright © 2013 University of Washington, Center for Educational Leadership. </w:t>
    </w:r>
  </w:p>
  <w:p w14:paraId="03FD69D1" w14:textId="5BDEB6B8" w:rsidR="009F73AC" w:rsidRDefault="009F73A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E67D52" w14:textId="77777777" w:rsidR="009F73AC" w:rsidRDefault="009F73AC" w:rsidP="00020BA0">
      <w:r>
        <w:separator/>
      </w:r>
    </w:p>
  </w:footnote>
  <w:footnote w:type="continuationSeparator" w:id="0">
    <w:p w14:paraId="59F85D46" w14:textId="77777777" w:rsidR="009F73AC" w:rsidRDefault="009F73AC" w:rsidP="00020BA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0BA8C" w14:textId="6380C770" w:rsidR="009F73AC" w:rsidRDefault="009F73AC" w:rsidP="00082A38">
    <w:pPr>
      <w:pStyle w:val="Header"/>
      <w:rPr>
        <w:rFonts w:asciiTheme="majorHAnsi" w:hAnsiTheme="majorHAnsi"/>
        <w:b/>
        <w:noProof/>
        <w:color w:val="A6A6A6"/>
        <w:sz w:val="20"/>
        <w:szCs w:val="20"/>
      </w:rPr>
    </w:pPr>
  </w:p>
  <w:p w14:paraId="4C3C0A9D" w14:textId="77777777" w:rsidR="009F73AC" w:rsidRDefault="009F73AC" w:rsidP="00DA4540">
    <w:pPr>
      <w:pStyle w:val="Header"/>
      <w:ind w:left="-270"/>
      <w:rPr>
        <w:rFonts w:asciiTheme="majorHAnsi" w:hAnsiTheme="majorHAnsi"/>
        <w:b/>
        <w:noProof/>
        <w:color w:val="A6A6A6" w:themeColor="background1" w:themeShade="A6"/>
        <w:sz w:val="20"/>
        <w:szCs w:val="20"/>
      </w:rPr>
    </w:pPr>
  </w:p>
  <w:p w14:paraId="3E014A04" w14:textId="3B0140EA" w:rsidR="009F73AC" w:rsidRDefault="009F73AC" w:rsidP="002E41E3">
    <w:pPr>
      <w:tabs>
        <w:tab w:val="right" w:pos="9360"/>
      </w:tabs>
      <w:rPr>
        <w:rFonts w:asciiTheme="majorHAnsi" w:hAnsiTheme="majorHAnsi"/>
        <w:b/>
        <w:noProof/>
        <w:color w:val="A6A6A6" w:themeColor="background1" w:themeShade="A6"/>
        <w:sz w:val="20"/>
        <w:szCs w:val="20"/>
      </w:rPr>
    </w:pPr>
    <w:r>
      <w:rPr>
        <w:rFonts w:asciiTheme="majorHAnsi" w:hAnsiTheme="majorHAnsi"/>
        <w:b/>
        <w:noProof/>
        <w:color w:val="A6A6A6" w:themeColor="background1" w:themeShade="A6"/>
        <w:sz w:val="20"/>
        <w:szCs w:val="20"/>
      </w:rPr>
      <w:t xml:space="preserve">UW Center for Educational Leadership                                                                            The Wallace Foundation                                                                            </w:t>
    </w:r>
  </w:p>
  <w:p w14:paraId="52814DB9" w14:textId="77777777" w:rsidR="009F73AC" w:rsidRDefault="009F73AC" w:rsidP="002E41E3">
    <w:pPr>
      <w:pBdr>
        <w:bottom w:val="single" w:sz="4" w:space="1" w:color="auto"/>
      </w:pBdr>
      <w:tabs>
        <w:tab w:val="right" w:pos="9360"/>
      </w:tabs>
      <w:rPr>
        <w:rFonts w:asciiTheme="majorHAnsi" w:hAnsiTheme="majorHAnsi"/>
        <w:b/>
        <w:noProof/>
        <w:color w:val="A6A6A6" w:themeColor="background1" w:themeShade="A6"/>
        <w:sz w:val="20"/>
        <w:szCs w:val="20"/>
      </w:rPr>
    </w:pPr>
    <w:r>
      <w:rPr>
        <w:rFonts w:asciiTheme="majorHAnsi" w:hAnsiTheme="majorHAnsi"/>
        <w:b/>
        <w:noProof/>
        <w:color w:val="A6A6A6" w:themeColor="background1" w:themeShade="A6"/>
        <w:sz w:val="20"/>
        <w:szCs w:val="20"/>
      </w:rPr>
      <w:tab/>
    </w:r>
  </w:p>
  <w:p w14:paraId="458F9CFB" w14:textId="77777777" w:rsidR="009F73AC" w:rsidRDefault="009F73AC" w:rsidP="002E41E3">
    <w:pPr>
      <w:tabs>
        <w:tab w:val="right" w:pos="9360"/>
      </w:tabs>
      <w:rPr>
        <w:rFonts w:asciiTheme="majorHAnsi" w:hAnsiTheme="majorHAnsi"/>
        <w:sz w:val="18"/>
        <w:szCs w:val="18"/>
        <w:u w:val="single"/>
      </w:rPr>
    </w:pPr>
  </w:p>
  <w:p w14:paraId="051E15FC" w14:textId="17F4F343" w:rsidR="009F73AC" w:rsidRPr="00551700" w:rsidRDefault="009F73AC" w:rsidP="00082A38">
    <w:pPr>
      <w:pStyle w:val="Header"/>
      <w:rPr>
        <w:rFonts w:asciiTheme="majorHAnsi" w:hAnsiTheme="majorHAnsi"/>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CB40D" w14:textId="77777777" w:rsidR="009F73AC" w:rsidRDefault="009F73AC" w:rsidP="00A97B4C">
    <w:pPr>
      <w:pStyle w:val="Header"/>
      <w:ind w:left="-360"/>
    </w:pPr>
    <w:r>
      <w:t xml:space="preserve"> </w:t>
    </w:r>
  </w:p>
  <w:p w14:paraId="7A1A1E2C" w14:textId="260E50E3" w:rsidR="009F73AC" w:rsidRPr="00A1274D" w:rsidRDefault="009F73AC" w:rsidP="00B0146A">
    <w:pPr>
      <w:pStyle w:val="Header"/>
      <w:ind w:left="-540"/>
    </w:pPr>
    <w:r>
      <w:t xml:space="preserve">      </w:t>
    </w:r>
    <w:r w:rsidR="007A2FA8">
      <w:rPr>
        <w:noProof/>
      </w:rPr>
      <w:drawing>
        <wp:inline distT="0" distB="0" distL="0" distR="0" wp14:anchorId="0E41D9A1" wp14:editId="0F469BB4">
          <wp:extent cx="3085992" cy="8299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 logo_option 1.jpg"/>
                  <pic:cNvPicPr/>
                </pic:nvPicPr>
                <pic:blipFill rotWithShape="1">
                  <a:blip r:embed="rId1">
                    <a:extLst>
                      <a:ext uri="{28A0092B-C50C-407E-A947-70E740481C1C}">
                        <a14:useLocalDpi xmlns:a14="http://schemas.microsoft.com/office/drawing/2010/main" val="0"/>
                      </a:ext>
                    </a:extLst>
                  </a:blip>
                  <a:srcRect l="3595" t="6304" r="1461" b="4161"/>
                  <a:stretch/>
                </pic:blipFill>
                <pic:spPr bwMode="auto">
                  <a:xfrm>
                    <a:off x="0" y="0"/>
                    <a:ext cx="3092226" cy="83162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6DB51D2" wp14:editId="2D4BB400">
          <wp:extent cx="1460362" cy="845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_CMYK_positive.pdf"/>
                  <pic:cNvPicPr/>
                </pic:nvPicPr>
                <pic:blipFill>
                  <a:blip r:embed="rId2">
                    <a:extLst>
                      <a:ext uri="{28A0092B-C50C-407E-A947-70E740481C1C}">
                        <a14:useLocalDpi xmlns:a14="http://schemas.microsoft.com/office/drawing/2010/main" val="0"/>
                      </a:ext>
                    </a:extLst>
                  </a:blip>
                  <a:stretch>
                    <a:fillRect/>
                  </a:stretch>
                </pic:blipFill>
                <pic:spPr>
                  <a:xfrm>
                    <a:off x="0" y="0"/>
                    <a:ext cx="1461938" cy="846733"/>
                  </a:xfrm>
                  <a:prstGeom prst="rect">
                    <a:avLst/>
                  </a:prstGeom>
                </pic:spPr>
              </pic:pic>
            </a:graphicData>
          </a:graphic>
        </wp:inline>
      </w:drawing>
    </w: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C08F0"/>
    <w:multiLevelType w:val="hybridMultilevel"/>
    <w:tmpl w:val="08947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410A35"/>
    <w:multiLevelType w:val="hybridMultilevel"/>
    <w:tmpl w:val="A12C89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7275874"/>
    <w:multiLevelType w:val="hybridMultilevel"/>
    <w:tmpl w:val="427294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5DE7BF7"/>
    <w:multiLevelType w:val="hybridMultilevel"/>
    <w:tmpl w:val="49E8DED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
    <w:nsid w:val="355A00E9"/>
    <w:multiLevelType w:val="hybridMultilevel"/>
    <w:tmpl w:val="40FC9238"/>
    <w:lvl w:ilvl="0" w:tplc="4574003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3462837"/>
    <w:multiLevelType w:val="hybridMultilevel"/>
    <w:tmpl w:val="9E92B4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F3C4905"/>
    <w:multiLevelType w:val="hybridMultilevel"/>
    <w:tmpl w:val="2C44B9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E26"/>
    <w:rsid w:val="00020BA0"/>
    <w:rsid w:val="0005027F"/>
    <w:rsid w:val="00060531"/>
    <w:rsid w:val="000616A9"/>
    <w:rsid w:val="00063EFC"/>
    <w:rsid w:val="00082A38"/>
    <w:rsid w:val="000A5EEE"/>
    <w:rsid w:val="000D6A1E"/>
    <w:rsid w:val="000D76F4"/>
    <w:rsid w:val="00105FF3"/>
    <w:rsid w:val="001102BC"/>
    <w:rsid w:val="00123180"/>
    <w:rsid w:val="00123BFB"/>
    <w:rsid w:val="00173857"/>
    <w:rsid w:val="001A0D3F"/>
    <w:rsid w:val="001E43CC"/>
    <w:rsid w:val="001F1A28"/>
    <w:rsid w:val="002028A9"/>
    <w:rsid w:val="00205214"/>
    <w:rsid w:val="00246491"/>
    <w:rsid w:val="00270CBB"/>
    <w:rsid w:val="002773A3"/>
    <w:rsid w:val="002774FC"/>
    <w:rsid w:val="00290D30"/>
    <w:rsid w:val="00296BB0"/>
    <w:rsid w:val="002B4C61"/>
    <w:rsid w:val="002E41E3"/>
    <w:rsid w:val="002F64E7"/>
    <w:rsid w:val="00340A41"/>
    <w:rsid w:val="003430EB"/>
    <w:rsid w:val="0035714E"/>
    <w:rsid w:val="00374E29"/>
    <w:rsid w:val="00391C1E"/>
    <w:rsid w:val="003A1A90"/>
    <w:rsid w:val="003C161E"/>
    <w:rsid w:val="00425786"/>
    <w:rsid w:val="004272B1"/>
    <w:rsid w:val="00433329"/>
    <w:rsid w:val="0043677E"/>
    <w:rsid w:val="00443AD6"/>
    <w:rsid w:val="00457256"/>
    <w:rsid w:val="00463464"/>
    <w:rsid w:val="004870A4"/>
    <w:rsid w:val="00494BA7"/>
    <w:rsid w:val="004B7521"/>
    <w:rsid w:val="004D59F3"/>
    <w:rsid w:val="004D604C"/>
    <w:rsid w:val="004E0B5E"/>
    <w:rsid w:val="004F25BA"/>
    <w:rsid w:val="005232CE"/>
    <w:rsid w:val="005358ED"/>
    <w:rsid w:val="00543148"/>
    <w:rsid w:val="00545693"/>
    <w:rsid w:val="00546F31"/>
    <w:rsid w:val="00547C6A"/>
    <w:rsid w:val="00551700"/>
    <w:rsid w:val="005577FF"/>
    <w:rsid w:val="00563CFF"/>
    <w:rsid w:val="005A1DDB"/>
    <w:rsid w:val="005B2E70"/>
    <w:rsid w:val="005C68E5"/>
    <w:rsid w:val="005D0517"/>
    <w:rsid w:val="005D2AA0"/>
    <w:rsid w:val="005E4E26"/>
    <w:rsid w:val="005E53D3"/>
    <w:rsid w:val="005F5219"/>
    <w:rsid w:val="005F59D1"/>
    <w:rsid w:val="00601C56"/>
    <w:rsid w:val="00632901"/>
    <w:rsid w:val="006352CD"/>
    <w:rsid w:val="00645C4F"/>
    <w:rsid w:val="006559E7"/>
    <w:rsid w:val="006671B8"/>
    <w:rsid w:val="00670269"/>
    <w:rsid w:val="00673E55"/>
    <w:rsid w:val="006E7BF0"/>
    <w:rsid w:val="0074449A"/>
    <w:rsid w:val="007819C8"/>
    <w:rsid w:val="007920D0"/>
    <w:rsid w:val="007A2FA8"/>
    <w:rsid w:val="007A6855"/>
    <w:rsid w:val="007B0A7B"/>
    <w:rsid w:val="008216A1"/>
    <w:rsid w:val="00831C66"/>
    <w:rsid w:val="00853698"/>
    <w:rsid w:val="00881826"/>
    <w:rsid w:val="008B0864"/>
    <w:rsid w:val="008C24CE"/>
    <w:rsid w:val="008E07C7"/>
    <w:rsid w:val="008E6B45"/>
    <w:rsid w:val="00916527"/>
    <w:rsid w:val="00921222"/>
    <w:rsid w:val="00931D19"/>
    <w:rsid w:val="00934D30"/>
    <w:rsid w:val="00936E69"/>
    <w:rsid w:val="00940C81"/>
    <w:rsid w:val="0094119E"/>
    <w:rsid w:val="00943C08"/>
    <w:rsid w:val="00955BC4"/>
    <w:rsid w:val="00976413"/>
    <w:rsid w:val="0098021F"/>
    <w:rsid w:val="009858A4"/>
    <w:rsid w:val="009A52DE"/>
    <w:rsid w:val="009B4F32"/>
    <w:rsid w:val="009C7867"/>
    <w:rsid w:val="009F73AC"/>
    <w:rsid w:val="00A011C9"/>
    <w:rsid w:val="00A1274D"/>
    <w:rsid w:val="00A15E67"/>
    <w:rsid w:val="00A30984"/>
    <w:rsid w:val="00A3366F"/>
    <w:rsid w:val="00A364E8"/>
    <w:rsid w:val="00A41834"/>
    <w:rsid w:val="00A83A30"/>
    <w:rsid w:val="00A90663"/>
    <w:rsid w:val="00A97B4C"/>
    <w:rsid w:val="00AA1E5F"/>
    <w:rsid w:val="00AB2BA2"/>
    <w:rsid w:val="00AB4A44"/>
    <w:rsid w:val="00AC31FE"/>
    <w:rsid w:val="00AE3F9A"/>
    <w:rsid w:val="00B0146A"/>
    <w:rsid w:val="00B94BB6"/>
    <w:rsid w:val="00BA0441"/>
    <w:rsid w:val="00BB71E6"/>
    <w:rsid w:val="00BC1C60"/>
    <w:rsid w:val="00BE1242"/>
    <w:rsid w:val="00C46620"/>
    <w:rsid w:val="00CB2651"/>
    <w:rsid w:val="00CB3E9E"/>
    <w:rsid w:val="00CC0D6E"/>
    <w:rsid w:val="00CD0158"/>
    <w:rsid w:val="00CD07FD"/>
    <w:rsid w:val="00CE2E22"/>
    <w:rsid w:val="00CE51B0"/>
    <w:rsid w:val="00CF4529"/>
    <w:rsid w:val="00D1030B"/>
    <w:rsid w:val="00D42975"/>
    <w:rsid w:val="00D43D59"/>
    <w:rsid w:val="00D86059"/>
    <w:rsid w:val="00D9117B"/>
    <w:rsid w:val="00D945F5"/>
    <w:rsid w:val="00DA4540"/>
    <w:rsid w:val="00DC70EF"/>
    <w:rsid w:val="00DD1103"/>
    <w:rsid w:val="00DD1183"/>
    <w:rsid w:val="00E06B2C"/>
    <w:rsid w:val="00E06B7D"/>
    <w:rsid w:val="00E21643"/>
    <w:rsid w:val="00E31EE9"/>
    <w:rsid w:val="00E35DED"/>
    <w:rsid w:val="00E4375C"/>
    <w:rsid w:val="00E55DEA"/>
    <w:rsid w:val="00E66555"/>
    <w:rsid w:val="00E912F5"/>
    <w:rsid w:val="00E91E27"/>
    <w:rsid w:val="00EA4B15"/>
    <w:rsid w:val="00EA6319"/>
    <w:rsid w:val="00EB6E97"/>
    <w:rsid w:val="00EB744D"/>
    <w:rsid w:val="00ED4791"/>
    <w:rsid w:val="00ED554F"/>
    <w:rsid w:val="00ED622B"/>
    <w:rsid w:val="00EF2472"/>
    <w:rsid w:val="00F01C3D"/>
    <w:rsid w:val="00F01D4E"/>
    <w:rsid w:val="00F36F8D"/>
    <w:rsid w:val="00F476DA"/>
    <w:rsid w:val="00F62716"/>
    <w:rsid w:val="00F73F83"/>
    <w:rsid w:val="00F8678C"/>
    <w:rsid w:val="00FA4289"/>
    <w:rsid w:val="00FD07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E244C9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4E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4E26"/>
    <w:rPr>
      <w:rFonts w:ascii="Lucida Grande" w:hAnsi="Lucida Grande" w:cs="Lucida Grande"/>
      <w:sz w:val="18"/>
      <w:szCs w:val="18"/>
    </w:rPr>
  </w:style>
  <w:style w:type="paragraph" w:customStyle="1" w:styleId="BasicParagraph">
    <w:name w:val="[Basic Paragraph]"/>
    <w:basedOn w:val="Normal"/>
    <w:uiPriority w:val="99"/>
    <w:rsid w:val="005E4E2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020BA0"/>
    <w:pPr>
      <w:ind w:left="720"/>
      <w:contextualSpacing/>
    </w:pPr>
    <w:rPr>
      <w:rFonts w:ascii="Calibri" w:eastAsia="Calibri" w:hAnsi="Calibri" w:cs="Times New Roman"/>
      <w:sz w:val="22"/>
      <w:szCs w:val="22"/>
    </w:rPr>
  </w:style>
  <w:style w:type="paragraph" w:styleId="Header">
    <w:name w:val="header"/>
    <w:basedOn w:val="Normal"/>
    <w:link w:val="HeaderChar"/>
    <w:uiPriority w:val="99"/>
    <w:unhideWhenUsed/>
    <w:rsid w:val="00020BA0"/>
    <w:pPr>
      <w:tabs>
        <w:tab w:val="center" w:pos="4320"/>
        <w:tab w:val="right" w:pos="8640"/>
      </w:tabs>
    </w:pPr>
  </w:style>
  <w:style w:type="character" w:customStyle="1" w:styleId="HeaderChar">
    <w:name w:val="Header Char"/>
    <w:basedOn w:val="DefaultParagraphFont"/>
    <w:link w:val="Header"/>
    <w:uiPriority w:val="99"/>
    <w:rsid w:val="00020BA0"/>
  </w:style>
  <w:style w:type="paragraph" w:styleId="Footer">
    <w:name w:val="footer"/>
    <w:basedOn w:val="Normal"/>
    <w:link w:val="FooterChar"/>
    <w:uiPriority w:val="99"/>
    <w:unhideWhenUsed/>
    <w:rsid w:val="00020BA0"/>
    <w:pPr>
      <w:tabs>
        <w:tab w:val="center" w:pos="4320"/>
        <w:tab w:val="right" w:pos="8640"/>
      </w:tabs>
    </w:pPr>
  </w:style>
  <w:style w:type="character" w:customStyle="1" w:styleId="FooterChar">
    <w:name w:val="Footer Char"/>
    <w:basedOn w:val="DefaultParagraphFont"/>
    <w:link w:val="Footer"/>
    <w:uiPriority w:val="99"/>
    <w:rsid w:val="00020BA0"/>
  </w:style>
  <w:style w:type="table" w:styleId="TableGrid">
    <w:name w:val="Table Grid"/>
    <w:basedOn w:val="TableNormal"/>
    <w:uiPriority w:val="59"/>
    <w:rsid w:val="00F36F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246491"/>
  </w:style>
  <w:style w:type="paragraph" w:customStyle="1" w:styleId="Body">
    <w:name w:val="Body"/>
    <w:rsid w:val="0005027F"/>
    <w:rPr>
      <w:rFonts w:ascii="Helvetica" w:eastAsia="ヒラギノ角ゴ Pro W3" w:hAnsi="Helvetica" w:cs="Times New Roman"/>
      <w:color w:val="000000"/>
      <w:szCs w:val="20"/>
    </w:rPr>
  </w:style>
  <w:style w:type="paragraph" w:styleId="FootnoteText">
    <w:name w:val="footnote text"/>
    <w:basedOn w:val="Normal"/>
    <w:link w:val="FootnoteTextChar"/>
    <w:uiPriority w:val="99"/>
    <w:unhideWhenUsed/>
    <w:rsid w:val="007819C8"/>
  </w:style>
  <w:style w:type="character" w:customStyle="1" w:styleId="FootnoteTextChar">
    <w:name w:val="Footnote Text Char"/>
    <w:basedOn w:val="DefaultParagraphFont"/>
    <w:link w:val="FootnoteText"/>
    <w:uiPriority w:val="99"/>
    <w:rsid w:val="007819C8"/>
  </w:style>
  <w:style w:type="character" w:styleId="FootnoteReference">
    <w:name w:val="footnote reference"/>
    <w:basedOn w:val="DefaultParagraphFont"/>
    <w:uiPriority w:val="99"/>
    <w:unhideWhenUsed/>
    <w:rsid w:val="007819C8"/>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4E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4E26"/>
    <w:rPr>
      <w:rFonts w:ascii="Lucida Grande" w:hAnsi="Lucida Grande" w:cs="Lucida Grande"/>
      <w:sz w:val="18"/>
      <w:szCs w:val="18"/>
    </w:rPr>
  </w:style>
  <w:style w:type="paragraph" w:customStyle="1" w:styleId="BasicParagraph">
    <w:name w:val="[Basic Paragraph]"/>
    <w:basedOn w:val="Normal"/>
    <w:uiPriority w:val="99"/>
    <w:rsid w:val="005E4E2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020BA0"/>
    <w:pPr>
      <w:ind w:left="720"/>
      <w:contextualSpacing/>
    </w:pPr>
    <w:rPr>
      <w:rFonts w:ascii="Calibri" w:eastAsia="Calibri" w:hAnsi="Calibri" w:cs="Times New Roman"/>
      <w:sz w:val="22"/>
      <w:szCs w:val="22"/>
    </w:rPr>
  </w:style>
  <w:style w:type="paragraph" w:styleId="Header">
    <w:name w:val="header"/>
    <w:basedOn w:val="Normal"/>
    <w:link w:val="HeaderChar"/>
    <w:uiPriority w:val="99"/>
    <w:unhideWhenUsed/>
    <w:rsid w:val="00020BA0"/>
    <w:pPr>
      <w:tabs>
        <w:tab w:val="center" w:pos="4320"/>
        <w:tab w:val="right" w:pos="8640"/>
      </w:tabs>
    </w:pPr>
  </w:style>
  <w:style w:type="character" w:customStyle="1" w:styleId="HeaderChar">
    <w:name w:val="Header Char"/>
    <w:basedOn w:val="DefaultParagraphFont"/>
    <w:link w:val="Header"/>
    <w:uiPriority w:val="99"/>
    <w:rsid w:val="00020BA0"/>
  </w:style>
  <w:style w:type="paragraph" w:styleId="Footer">
    <w:name w:val="footer"/>
    <w:basedOn w:val="Normal"/>
    <w:link w:val="FooterChar"/>
    <w:uiPriority w:val="99"/>
    <w:unhideWhenUsed/>
    <w:rsid w:val="00020BA0"/>
    <w:pPr>
      <w:tabs>
        <w:tab w:val="center" w:pos="4320"/>
        <w:tab w:val="right" w:pos="8640"/>
      </w:tabs>
    </w:pPr>
  </w:style>
  <w:style w:type="character" w:customStyle="1" w:styleId="FooterChar">
    <w:name w:val="Footer Char"/>
    <w:basedOn w:val="DefaultParagraphFont"/>
    <w:link w:val="Footer"/>
    <w:uiPriority w:val="99"/>
    <w:rsid w:val="00020BA0"/>
  </w:style>
  <w:style w:type="table" w:styleId="TableGrid">
    <w:name w:val="Table Grid"/>
    <w:basedOn w:val="TableNormal"/>
    <w:uiPriority w:val="59"/>
    <w:rsid w:val="00F36F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246491"/>
  </w:style>
  <w:style w:type="paragraph" w:customStyle="1" w:styleId="Body">
    <w:name w:val="Body"/>
    <w:rsid w:val="0005027F"/>
    <w:rPr>
      <w:rFonts w:ascii="Helvetica" w:eastAsia="ヒラギノ角ゴ Pro W3" w:hAnsi="Helvetica" w:cs="Times New Roman"/>
      <w:color w:val="000000"/>
      <w:szCs w:val="20"/>
    </w:rPr>
  </w:style>
  <w:style w:type="paragraph" w:styleId="FootnoteText">
    <w:name w:val="footnote text"/>
    <w:basedOn w:val="Normal"/>
    <w:link w:val="FootnoteTextChar"/>
    <w:uiPriority w:val="99"/>
    <w:unhideWhenUsed/>
    <w:rsid w:val="007819C8"/>
  </w:style>
  <w:style w:type="character" w:customStyle="1" w:styleId="FootnoteTextChar">
    <w:name w:val="Footnote Text Char"/>
    <w:basedOn w:val="DefaultParagraphFont"/>
    <w:link w:val="FootnoteText"/>
    <w:uiPriority w:val="99"/>
    <w:rsid w:val="007819C8"/>
  </w:style>
  <w:style w:type="character" w:styleId="FootnoteReference">
    <w:name w:val="footnote reference"/>
    <w:basedOn w:val="DefaultParagraphFont"/>
    <w:uiPriority w:val="99"/>
    <w:unhideWhenUsed/>
    <w:rsid w:val="007819C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8" Type="http://schemas.openxmlformats.org/officeDocument/2006/relationships/endnotes" Target="endnotes.xml"/><Relationship Id="rId18"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theme" Target="theme/theme1.xml"/><Relationship Id="rId7" Type="http://schemas.openxmlformats.org/officeDocument/2006/relationships/footnotes" Target="footnotes.xml"/><Relationship Id="rId16"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customXml" Target="../customXml/item4.xml"/><Relationship Id="rId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image" Target="media/image2.jpg"/><Relationship Id="rId19" Type="http://schemas.openxmlformats.org/officeDocument/2006/relationships/customXml" Target="../customXml/item3.xml"/><Relationship Id="rId1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WF-Document" ma:contentTypeID="0x010100365EBB4046348542BCB32B21FEEFA07B00F31ACF94A1483242A49EE17DB6480DDA" ma:contentTypeVersion="9" ma:contentTypeDescription="" ma:contentTypeScope="" ma:versionID="05905022481d0842adc419b329794e3e">
  <xsd:schema xmlns:xsd="http://www.w3.org/2001/XMLSchema" xmlns:xs="http://www.w3.org/2001/XMLSchema" xmlns:p="http://schemas.microsoft.com/office/2006/metadata/properties" xmlns:ns1="http://schemas.microsoft.com/sharepoint/v3" xmlns:ns2="f1a6b4c1-982c-48ac-a050-2e3820094477" xmlns:ns3="4268b559-ae5c-44d0-acfc-003748d801b3" targetNamespace="http://schemas.microsoft.com/office/2006/metadata/properties" ma:root="true" ma:fieldsID="634795b58cba35de9da34fbf52b8092f" ns1:_="" ns2:_="" ns3:_="">
    <xsd:import namespace="http://schemas.microsoft.com/sharepoint/v3"/>
    <xsd:import namespace="f1a6b4c1-982c-48ac-a050-2e3820094477"/>
    <xsd:import namespace="4268b559-ae5c-44d0-acfc-003748d801b3"/>
    <xsd:element name="properties">
      <xsd:complexType>
        <xsd:sequence>
          <xsd:element name="documentManagement">
            <xsd:complexType>
              <xsd:all>
                <xsd:element ref="ns2:WFSeriesPage" minOccurs="0"/>
                <xsd:element ref="ns1:PublishingRollupImage" minOccurs="0"/>
                <xsd:element ref="ns2:WFItemPage" minOccurs="0"/>
                <xsd:element ref="ns3:WFDescription" minOccurs="0"/>
                <xsd:element ref="ns3:c921b5eecc0248068abd08d7c2d9f681" minOccurs="0"/>
                <xsd:element ref="ns3:TaxCatchAll" minOccurs="0"/>
                <xsd:element ref="ns3:ga47a7d25885486b9accb19750339dc3" minOccurs="0"/>
                <xsd:element ref="ns3:n1fb6b303d6149b99e50cb3edffbab99" minOccurs="0"/>
                <xsd:element ref="ns3:b7ec414a438f42f1a912d0ab0b4b64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RollupImage" ma:index="9" nillable="true" ma:displayName="Publishing Rollup Image" ma:description="Rollup Image is a site column created by the Publishing feature. It is used on the Page Content Type as the image for the page shown in content roll-ups such as the Content By Search web part." ma:internalName="PublishingRollup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a6b4c1-982c-48ac-a050-2e3820094477" elementFormDefault="qualified">
    <xsd:import namespace="http://schemas.microsoft.com/office/2006/documentManagement/types"/>
    <xsd:import namespace="http://schemas.microsoft.com/office/infopath/2007/PartnerControls"/>
    <xsd:element name="WFSeriesPage" ma:index="8" nillable="true" ma:displayName="WFSeriesPage" ma:list="{54092405-3ed7-43af-891b-ab77fa4f2517}" ma:internalName="WFSeriesPage" ma:showField="Title" ma:web="f1a6b4c1-982c-48ac-a050-2e3820094477">
      <xsd:simpleType>
        <xsd:restriction base="dms:Lookup"/>
      </xsd:simpleType>
    </xsd:element>
    <xsd:element name="WFItemPage" ma:index="10" nillable="true" ma:displayName="WFItemPage" ma:internalName="WFItemP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68b559-ae5c-44d0-acfc-003748d801b3" elementFormDefault="qualified">
    <xsd:import namespace="http://schemas.microsoft.com/office/2006/documentManagement/types"/>
    <xsd:import namespace="http://schemas.microsoft.com/office/infopath/2007/PartnerControls"/>
    <xsd:element name="WFDescription" ma:index="11" nillable="true" ma:displayName="WFDescription" ma:internalName="WFDescription">
      <xsd:simpleType>
        <xsd:restriction base="dms:Note">
          <xsd:maxLength value="255"/>
        </xsd:restriction>
      </xsd:simpleType>
    </xsd:element>
    <xsd:element name="c921b5eecc0248068abd08d7c2d9f681" ma:index="12" nillable="true" ma:displayName="WFAudiences_0" ma:hidden="true" ma:internalName="c921b5eecc0248068abd08d7c2d9f681">
      <xsd:simpleType>
        <xsd:restriction base="dms:Note"/>
      </xsd:simpleType>
    </xsd:element>
    <xsd:element name="TaxCatchAll" ma:index="13" nillable="true" ma:displayName="Taxonomy Catch All Column" ma:list="{9c7d768f-757a-4c14-af35-abd6b0abad42}" ma:internalName="TaxCatchAll" ma:showField="CatchAllData" ma:web="4268b559-ae5c-44d0-acfc-003748d801b3">
      <xsd:complexType>
        <xsd:complexContent>
          <xsd:extension base="dms:MultiChoiceLookup">
            <xsd:sequence>
              <xsd:element name="Value" type="dms:Lookup" maxOccurs="unbounded" minOccurs="0" nillable="true"/>
            </xsd:sequence>
          </xsd:extension>
        </xsd:complexContent>
      </xsd:complexType>
    </xsd:element>
    <xsd:element name="ga47a7d25885486b9accb19750339dc3" ma:index="14" nillable="true" ma:displayName="WFStates_0" ma:hidden="true" ma:internalName="ga47a7d25885486b9accb19750339dc3">
      <xsd:simpleType>
        <xsd:restriction base="dms:Note"/>
      </xsd:simpleType>
    </xsd:element>
    <xsd:element name="n1fb6b303d6149b99e50cb3edffbab99" ma:index="15" nillable="true" ma:displayName="WFTopics_0" ma:hidden="true" ma:internalName="n1fb6b303d6149b99e50cb3edffbab99">
      <xsd:simpleType>
        <xsd:restriction base="dms:Note"/>
      </xsd:simpleType>
    </xsd:element>
    <xsd:element name="b7ec414a438f42f1a912d0ab0b4b64b3" ma:index="16" nillable="true" ma:displayName="WFVideo_0" ma:hidden="true" ma:internalName="b7ec414a438f42f1a912d0ab0b4b64b3">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WFItemPage xmlns="f1a6b4c1-982c-48ac-a050-2e3820094477" xsi:nil="true"/>
    <WFSeriesPage xmlns="f1a6b4c1-982c-48ac-a050-2e3820094477" xsi:nil="true"/>
    <WFDescription xmlns="4268b559-ae5c-44d0-acfc-003748d801b3" xsi:nil="true"/>
    <b7ec414a438f42f1a912d0ab0b4b64b3 xmlns="4268b559-ae5c-44d0-acfc-003748d801b3" xsi:nil="true"/>
    <TaxCatchAll xmlns="4268b559-ae5c-44d0-acfc-003748d801b3"/>
    <n1fb6b303d6149b99e50cb3edffbab99 xmlns="4268b559-ae5c-44d0-acfc-003748d801b3" xsi:nil="true"/>
    <ga47a7d25885486b9accb19750339dc3 xmlns="4268b559-ae5c-44d0-acfc-003748d801b3" xsi:nil="true"/>
    <c921b5eecc0248068abd08d7c2d9f681 xmlns="4268b559-ae5c-44d0-acfc-003748d801b3" xsi:nil="true"/>
  </documentManagement>
</p:properties>
</file>

<file path=customXml/itemProps1.xml><?xml version="1.0" encoding="utf-8"?>
<ds:datastoreItem xmlns:ds="http://schemas.openxmlformats.org/officeDocument/2006/customXml" ds:itemID="{4817EEAB-03B8-4778-A58E-3AF34A38BED8}"/>
</file>

<file path=customXml/itemProps2.xml><?xml version="1.0" encoding="utf-8"?>
<ds:datastoreItem xmlns:ds="http://schemas.openxmlformats.org/officeDocument/2006/customXml" ds:itemID="{193FFB28-C675-C74F-8A42-06EE67AC37B0}"/>
</file>

<file path=customXml/itemProps3.xml><?xml version="1.0" encoding="utf-8"?>
<ds:datastoreItem xmlns:ds="http://schemas.openxmlformats.org/officeDocument/2006/customXml" ds:itemID="{81B69DB7-6655-4C06-BAAA-5FE70325EAC8}"/>
</file>

<file path=customXml/itemProps4.xml><?xml version="1.0" encoding="utf-8"?>
<ds:datastoreItem xmlns:ds="http://schemas.openxmlformats.org/officeDocument/2006/customXml" ds:itemID="{E23117FD-586B-4EB0-B73C-C246F951B079}"/>
</file>

<file path=docProps/app.xml><?xml version="1.0" encoding="utf-8"?>
<Properties xmlns="http://schemas.openxmlformats.org/officeDocument/2006/extended-properties" xmlns:vt="http://schemas.openxmlformats.org/officeDocument/2006/docPropsVTypes">
  <Template>Normal.dotm</Template>
  <TotalTime>6</TotalTime>
  <Pages>17</Pages>
  <Words>3328</Words>
  <Characters>18974</Characters>
  <Application>Microsoft Macintosh Word</Application>
  <DocSecurity>0</DocSecurity>
  <Lines>158</Lines>
  <Paragraphs>44</Paragraphs>
  <ScaleCrop>false</ScaleCrop>
  <Company>Center for Educational Leadership</Company>
  <LinksUpToDate>false</LinksUpToDate>
  <CharactersWithSpaces>22258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Office Creating Your Theory of Action</dc:title>
  <dc:subject/>
  <dc:creator>Rachel Lodge</dc:creator>
  <cp:keywords/>
  <dc:description/>
  <cp:lastModifiedBy>Rachel Lodge</cp:lastModifiedBy>
  <cp:revision>3</cp:revision>
  <cp:lastPrinted>2013-11-18T16:45:00Z</cp:lastPrinted>
  <dcterms:created xsi:type="dcterms:W3CDTF">2013-11-18T16:47:00Z</dcterms:created>
  <dcterms:modified xsi:type="dcterms:W3CDTF">2013-11-18T17:21:00Z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0x010100365EBB4046348542BCB32B21FEEFA07B00F31ACF94A1483242A49EE17DB6480DDA</vt:lpwstr>
  </property>
</Properties>
</file>